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DCF98B" w14:textId="77777777" w:rsidR="009C6921" w:rsidRPr="0013379D" w:rsidRDefault="009C6921" w:rsidP="00E97871">
      <w:pPr>
        <w:jc w:val="center"/>
        <w:rPr>
          <w:b/>
          <w:bCs/>
          <w:sz w:val="22"/>
          <w:szCs w:val="22"/>
          <w:lang w:val="en-US"/>
        </w:rPr>
      </w:pPr>
      <w:bookmarkStart w:id="0" w:name="_GoBack"/>
      <w:bookmarkEnd w:id="0"/>
    </w:p>
    <w:p w14:paraId="472F5374" w14:textId="4DFA1234" w:rsidR="00FF0102" w:rsidRPr="00B27AC1" w:rsidRDefault="00452FFC" w:rsidP="00E97871">
      <w:pPr>
        <w:jc w:val="center"/>
        <w:rPr>
          <w:b/>
          <w:bCs/>
          <w:sz w:val="22"/>
          <w:szCs w:val="22"/>
          <w:lang w:val="uk-UA"/>
        </w:rPr>
      </w:pPr>
      <w:r w:rsidRPr="00B27AC1">
        <w:rPr>
          <w:b/>
          <w:bCs/>
          <w:sz w:val="22"/>
          <w:szCs w:val="22"/>
          <w:lang w:val="uk-UA"/>
        </w:rPr>
        <w:t>П</w:t>
      </w:r>
      <w:r w:rsidR="00FF0102" w:rsidRPr="00B27AC1">
        <w:rPr>
          <w:b/>
          <w:bCs/>
          <w:sz w:val="22"/>
          <w:szCs w:val="22"/>
          <w:lang w:val="uk-UA"/>
        </w:rPr>
        <w:t>РОТОКОЛ</w:t>
      </w:r>
      <w:r w:rsidR="00100796" w:rsidRPr="00B27AC1">
        <w:rPr>
          <w:b/>
          <w:bCs/>
          <w:sz w:val="22"/>
          <w:szCs w:val="22"/>
          <w:lang w:val="uk-UA"/>
        </w:rPr>
        <w:t xml:space="preserve"> </w:t>
      </w:r>
      <w:r w:rsidR="001B7F9D" w:rsidRPr="00B27AC1">
        <w:rPr>
          <w:b/>
          <w:bCs/>
          <w:sz w:val="22"/>
          <w:szCs w:val="22"/>
          <w:lang w:val="uk-UA"/>
        </w:rPr>
        <w:t>№</w:t>
      </w:r>
      <w:r w:rsidRPr="00B27AC1">
        <w:rPr>
          <w:b/>
          <w:bCs/>
          <w:sz w:val="22"/>
          <w:szCs w:val="22"/>
          <w:lang w:val="uk-UA"/>
        </w:rPr>
        <w:t xml:space="preserve"> </w:t>
      </w:r>
      <w:r w:rsidR="00336D22" w:rsidRPr="00B27AC1">
        <w:rPr>
          <w:b/>
          <w:bCs/>
          <w:sz w:val="22"/>
          <w:szCs w:val="22"/>
          <w:lang w:val="uk-UA"/>
        </w:rPr>
        <w:t>05/</w:t>
      </w:r>
      <w:r w:rsidR="00F83287" w:rsidRPr="00B27AC1">
        <w:rPr>
          <w:b/>
          <w:bCs/>
          <w:sz w:val="22"/>
          <w:szCs w:val="22"/>
          <w:lang w:val="uk-UA"/>
        </w:rPr>
        <w:t>2025</w:t>
      </w:r>
    </w:p>
    <w:p w14:paraId="7DA1520B" w14:textId="77777777" w:rsidR="00FF0102" w:rsidRPr="00B27AC1" w:rsidRDefault="00760C0F" w:rsidP="00E97871">
      <w:pPr>
        <w:jc w:val="center"/>
        <w:rPr>
          <w:b/>
          <w:bCs/>
          <w:sz w:val="22"/>
          <w:szCs w:val="22"/>
          <w:lang w:val="uk-UA"/>
        </w:rPr>
      </w:pPr>
      <w:r w:rsidRPr="00B27AC1">
        <w:rPr>
          <w:b/>
          <w:bCs/>
          <w:sz w:val="22"/>
          <w:szCs w:val="22"/>
          <w:lang w:val="uk-UA"/>
        </w:rPr>
        <w:t>позачергових</w:t>
      </w:r>
      <w:r w:rsidR="00FF0102" w:rsidRPr="00B27AC1">
        <w:rPr>
          <w:b/>
          <w:bCs/>
          <w:sz w:val="22"/>
          <w:szCs w:val="22"/>
          <w:lang w:val="uk-UA"/>
        </w:rPr>
        <w:t xml:space="preserve"> загальних зборів акціонерів</w:t>
      </w:r>
    </w:p>
    <w:p w14:paraId="30D56616" w14:textId="77777777" w:rsidR="00F20838" w:rsidRPr="00B27AC1" w:rsidRDefault="005B346A" w:rsidP="00E97871">
      <w:pPr>
        <w:jc w:val="center"/>
        <w:rPr>
          <w:b/>
          <w:bCs/>
          <w:caps/>
          <w:sz w:val="22"/>
          <w:szCs w:val="22"/>
          <w:lang w:val="uk-UA"/>
        </w:rPr>
      </w:pPr>
      <w:r w:rsidRPr="00B27AC1">
        <w:rPr>
          <w:b/>
          <w:bCs/>
          <w:caps/>
          <w:sz w:val="22"/>
          <w:szCs w:val="22"/>
          <w:lang w:val="uk-UA"/>
        </w:rPr>
        <w:t>Приватного акціонерного товариства</w:t>
      </w:r>
    </w:p>
    <w:p w14:paraId="05BA17A9" w14:textId="13AE5EE3" w:rsidR="00FF0102" w:rsidRPr="00B27AC1" w:rsidRDefault="005B346A" w:rsidP="00E97871">
      <w:pPr>
        <w:jc w:val="center"/>
        <w:rPr>
          <w:b/>
          <w:bCs/>
          <w:sz w:val="22"/>
          <w:szCs w:val="22"/>
          <w:lang w:val="uk-UA"/>
        </w:rPr>
      </w:pPr>
      <w:r w:rsidRPr="00B27AC1">
        <w:rPr>
          <w:b/>
          <w:bCs/>
          <w:sz w:val="22"/>
          <w:szCs w:val="22"/>
          <w:lang w:val="uk-UA"/>
        </w:rPr>
        <w:t>«</w:t>
      </w:r>
      <w:r w:rsidR="003A3255" w:rsidRPr="00B27AC1">
        <w:rPr>
          <w:b/>
          <w:bCs/>
          <w:sz w:val="22"/>
          <w:szCs w:val="22"/>
          <w:lang w:val="uk-UA"/>
        </w:rPr>
        <w:t>УАСК</w:t>
      </w:r>
      <w:r w:rsidRPr="00B27AC1">
        <w:rPr>
          <w:b/>
          <w:bCs/>
          <w:sz w:val="22"/>
          <w:szCs w:val="22"/>
          <w:lang w:val="uk-UA"/>
        </w:rPr>
        <w:t>»</w:t>
      </w:r>
    </w:p>
    <w:p w14:paraId="4F2A74AD" w14:textId="5866C4FA" w:rsidR="00FF0102" w:rsidRPr="00B27AC1" w:rsidRDefault="00FF0102" w:rsidP="00E97871">
      <w:pPr>
        <w:jc w:val="center"/>
        <w:rPr>
          <w:sz w:val="22"/>
          <w:szCs w:val="22"/>
          <w:lang w:val="uk-UA"/>
        </w:rPr>
      </w:pPr>
      <w:r w:rsidRPr="00B27AC1">
        <w:rPr>
          <w:sz w:val="22"/>
          <w:szCs w:val="22"/>
          <w:lang w:val="uk-UA"/>
        </w:rPr>
        <w:t>(код</w:t>
      </w:r>
      <w:r w:rsidR="009F0811" w:rsidRPr="00B27AC1">
        <w:rPr>
          <w:sz w:val="22"/>
          <w:szCs w:val="22"/>
          <w:lang w:val="uk-UA"/>
        </w:rPr>
        <w:t xml:space="preserve"> ЄДПРОУ:</w:t>
      </w:r>
      <w:r w:rsidRPr="00B27AC1">
        <w:rPr>
          <w:sz w:val="22"/>
          <w:szCs w:val="22"/>
          <w:lang w:val="uk-UA"/>
        </w:rPr>
        <w:t xml:space="preserve"> </w:t>
      </w:r>
      <w:r w:rsidR="006D2723" w:rsidRPr="00B27AC1">
        <w:rPr>
          <w:sz w:val="22"/>
          <w:szCs w:val="22"/>
          <w:lang w:val="uk-UA"/>
        </w:rPr>
        <w:t>22800936</w:t>
      </w:r>
      <w:r w:rsidRPr="00B27AC1">
        <w:rPr>
          <w:sz w:val="22"/>
          <w:szCs w:val="22"/>
          <w:lang w:val="uk-UA"/>
        </w:rPr>
        <w:t xml:space="preserve">, далі – </w:t>
      </w:r>
      <w:r w:rsidRPr="00B27AC1">
        <w:rPr>
          <w:b/>
          <w:bCs/>
          <w:i/>
          <w:iCs/>
          <w:sz w:val="22"/>
          <w:szCs w:val="22"/>
          <w:lang w:val="uk-UA"/>
        </w:rPr>
        <w:t>Товариство</w:t>
      </w:r>
      <w:r w:rsidRPr="00B27AC1">
        <w:rPr>
          <w:sz w:val="22"/>
          <w:szCs w:val="22"/>
          <w:lang w:val="uk-UA"/>
        </w:rPr>
        <w:t>)</w:t>
      </w:r>
    </w:p>
    <w:p w14:paraId="2ACAF939" w14:textId="77777777" w:rsidR="00FF0102" w:rsidRPr="00B27AC1" w:rsidRDefault="00FF0102" w:rsidP="00E97871">
      <w:pPr>
        <w:jc w:val="both"/>
        <w:rPr>
          <w:sz w:val="22"/>
          <w:szCs w:val="22"/>
          <w:lang w:val="uk-UA"/>
        </w:rPr>
      </w:pPr>
    </w:p>
    <w:p w14:paraId="287EECD2" w14:textId="77777777" w:rsidR="009C6921" w:rsidRPr="00B27AC1" w:rsidRDefault="009C6921" w:rsidP="00E97871">
      <w:pPr>
        <w:jc w:val="both"/>
        <w:rPr>
          <w:sz w:val="22"/>
          <w:szCs w:val="22"/>
          <w:lang w:val="uk-UA"/>
        </w:rPr>
      </w:pPr>
    </w:p>
    <w:tbl>
      <w:tblPr>
        <w:tblW w:w="9673" w:type="dxa"/>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5185"/>
        <w:gridCol w:w="4488"/>
      </w:tblGrid>
      <w:tr w:rsidR="00FF0102" w:rsidRPr="00B27AC1" w14:paraId="6262185F" w14:textId="77777777" w:rsidTr="0024769C">
        <w:tc>
          <w:tcPr>
            <w:tcW w:w="5185" w:type="dxa"/>
            <w:tcBorders>
              <w:top w:val="nil"/>
              <w:left w:val="nil"/>
              <w:bottom w:val="nil"/>
              <w:right w:val="nil"/>
            </w:tcBorders>
            <w:vAlign w:val="center"/>
          </w:tcPr>
          <w:p w14:paraId="47C7DA85" w14:textId="0AABB772" w:rsidR="00FF0102" w:rsidRPr="00042F98" w:rsidRDefault="000518BB" w:rsidP="00E97871">
            <w:pPr>
              <w:rPr>
                <w:sz w:val="22"/>
                <w:szCs w:val="22"/>
                <w:lang w:val="uk-UA"/>
              </w:rPr>
            </w:pPr>
            <w:r w:rsidRPr="00042F98">
              <w:rPr>
                <w:sz w:val="22"/>
                <w:szCs w:val="22"/>
                <w:lang w:val="uk-UA"/>
              </w:rPr>
              <w:t>м</w:t>
            </w:r>
            <w:r w:rsidR="006D2723" w:rsidRPr="00042F98">
              <w:rPr>
                <w:sz w:val="22"/>
                <w:szCs w:val="22"/>
                <w:lang w:val="uk-UA"/>
              </w:rPr>
              <w:t>істо</w:t>
            </w:r>
            <w:r w:rsidRPr="00042F98">
              <w:rPr>
                <w:sz w:val="22"/>
                <w:szCs w:val="22"/>
                <w:lang w:val="uk-UA"/>
              </w:rPr>
              <w:t xml:space="preserve"> Київ</w:t>
            </w:r>
            <w:r w:rsidR="00A16106" w:rsidRPr="00042F98">
              <w:rPr>
                <w:sz w:val="22"/>
                <w:szCs w:val="22"/>
                <w:lang w:val="uk-UA"/>
              </w:rPr>
              <w:t xml:space="preserve">     </w:t>
            </w:r>
          </w:p>
        </w:tc>
        <w:tc>
          <w:tcPr>
            <w:tcW w:w="4488" w:type="dxa"/>
            <w:tcBorders>
              <w:top w:val="nil"/>
              <w:left w:val="nil"/>
              <w:bottom w:val="nil"/>
              <w:right w:val="nil"/>
            </w:tcBorders>
            <w:vAlign w:val="center"/>
          </w:tcPr>
          <w:p w14:paraId="5916FFD9" w14:textId="6797D7D9" w:rsidR="00FF0102" w:rsidRPr="00B27AC1" w:rsidRDefault="00042F98" w:rsidP="00E97871">
            <w:pPr>
              <w:jc w:val="right"/>
              <w:rPr>
                <w:sz w:val="22"/>
                <w:szCs w:val="22"/>
                <w:lang w:val="uk-UA"/>
              </w:rPr>
            </w:pPr>
            <w:r w:rsidRPr="00042F98">
              <w:rPr>
                <w:sz w:val="22"/>
                <w:szCs w:val="22"/>
                <w:lang w:val="en-US"/>
              </w:rPr>
              <w:t>21</w:t>
            </w:r>
            <w:r w:rsidR="0013379D" w:rsidRPr="00042F98">
              <w:rPr>
                <w:sz w:val="22"/>
                <w:szCs w:val="22"/>
                <w:lang w:val="uk-UA"/>
              </w:rPr>
              <w:t>.10</w:t>
            </w:r>
            <w:r w:rsidR="00452FFC" w:rsidRPr="00042F98">
              <w:rPr>
                <w:sz w:val="22"/>
                <w:szCs w:val="22"/>
                <w:lang w:val="uk-UA"/>
              </w:rPr>
              <w:t>.</w:t>
            </w:r>
            <w:r w:rsidR="00F83287" w:rsidRPr="00042F98">
              <w:rPr>
                <w:sz w:val="22"/>
                <w:szCs w:val="22"/>
                <w:lang w:val="uk-UA"/>
              </w:rPr>
              <w:t xml:space="preserve">2025 </w:t>
            </w:r>
            <w:r w:rsidR="00F20838" w:rsidRPr="00042F98">
              <w:rPr>
                <w:sz w:val="22"/>
                <w:szCs w:val="22"/>
                <w:lang w:val="uk-UA"/>
              </w:rPr>
              <w:t>року</w:t>
            </w:r>
          </w:p>
        </w:tc>
      </w:tr>
    </w:tbl>
    <w:p w14:paraId="684DEDF8" w14:textId="77777777" w:rsidR="00FF0102" w:rsidRPr="00B27AC1" w:rsidRDefault="00FF0102" w:rsidP="00E97871">
      <w:pPr>
        <w:jc w:val="both"/>
        <w:rPr>
          <w:sz w:val="22"/>
          <w:szCs w:val="22"/>
          <w:lang w:val="uk-UA"/>
        </w:rPr>
      </w:pPr>
    </w:p>
    <w:p w14:paraId="10AF2DCB" w14:textId="77777777" w:rsidR="0019360F" w:rsidRPr="00B27AC1" w:rsidRDefault="000518BB" w:rsidP="00E97871">
      <w:pPr>
        <w:jc w:val="both"/>
        <w:rPr>
          <w:sz w:val="22"/>
          <w:szCs w:val="22"/>
          <w:lang w:val="uk-UA"/>
        </w:rPr>
      </w:pPr>
      <w:r w:rsidRPr="00B27AC1">
        <w:rPr>
          <w:sz w:val="22"/>
          <w:szCs w:val="22"/>
          <w:lang w:val="uk-UA"/>
        </w:rPr>
        <w:t>Позачергові</w:t>
      </w:r>
      <w:r w:rsidR="0019360F" w:rsidRPr="00B27AC1">
        <w:rPr>
          <w:sz w:val="22"/>
          <w:szCs w:val="22"/>
          <w:lang w:val="uk-UA"/>
        </w:rPr>
        <w:t xml:space="preserve"> загальні збори акціонерів Товариства (далі – загальні збори) проводились відповідно до </w:t>
      </w:r>
      <w:r w:rsidR="003D0EBE" w:rsidRPr="00B27AC1">
        <w:rPr>
          <w:sz w:val="22"/>
          <w:szCs w:val="22"/>
          <w:lang w:val="uk-UA"/>
        </w:rPr>
        <w:t>статті 59 Закону України «Про акціонерні товариства»</w:t>
      </w:r>
      <w:r w:rsidR="00711C8A" w:rsidRPr="00B27AC1">
        <w:rPr>
          <w:sz w:val="22"/>
          <w:szCs w:val="22"/>
          <w:lang w:val="uk-UA"/>
        </w:rPr>
        <w:t xml:space="preserve">, згідно з якою, </w:t>
      </w:r>
      <w:r w:rsidR="0019360F" w:rsidRPr="00B27AC1">
        <w:rPr>
          <w:sz w:val="22"/>
          <w:szCs w:val="22"/>
          <w:lang w:val="uk-UA"/>
        </w:rPr>
        <w:t>у разі якщо в одному місці зібралися акціонери Товариства - власники 100 відсотків голосуючих акцій, вони мають право прийняти будь-яке рішення з питань, що належать до компетенції загальних зборів Товариства відповідно до закону та/або статуту Товариства.</w:t>
      </w:r>
    </w:p>
    <w:p w14:paraId="2B7C9166" w14:textId="77777777" w:rsidR="0019360F" w:rsidRPr="00B27AC1" w:rsidRDefault="0019360F" w:rsidP="00E97871">
      <w:pPr>
        <w:jc w:val="both"/>
        <w:rPr>
          <w:sz w:val="22"/>
          <w:szCs w:val="22"/>
          <w:lang w:val="uk-UA"/>
        </w:rPr>
      </w:pPr>
    </w:p>
    <w:tbl>
      <w:tblPr>
        <w:tblW w:w="0" w:type="auto"/>
        <w:tblInd w:w="108" w:type="dxa"/>
        <w:tblLayout w:type="fixed"/>
        <w:tblLook w:val="0000" w:firstRow="0" w:lastRow="0" w:firstColumn="0" w:lastColumn="0" w:noHBand="0" w:noVBand="0"/>
      </w:tblPr>
      <w:tblGrid>
        <w:gridCol w:w="4300"/>
        <w:gridCol w:w="5481"/>
      </w:tblGrid>
      <w:tr w:rsidR="00FF0102" w:rsidRPr="00B27AC1" w14:paraId="04AC60D9" w14:textId="77777777" w:rsidTr="00FC6FA9">
        <w:tc>
          <w:tcPr>
            <w:tcW w:w="4300" w:type="dxa"/>
            <w:vAlign w:val="center"/>
          </w:tcPr>
          <w:p w14:paraId="64E2C8EC" w14:textId="77777777" w:rsidR="00FF0102" w:rsidRPr="00B27AC1" w:rsidRDefault="00FF0102" w:rsidP="00E97871">
            <w:pPr>
              <w:jc w:val="both"/>
              <w:rPr>
                <w:sz w:val="22"/>
                <w:szCs w:val="22"/>
                <w:lang w:val="uk-UA"/>
              </w:rPr>
            </w:pPr>
            <w:r w:rsidRPr="00B27AC1">
              <w:rPr>
                <w:sz w:val="22"/>
                <w:szCs w:val="22"/>
                <w:lang w:val="uk-UA"/>
              </w:rPr>
              <w:t>Дата проведення загальних зборів</w:t>
            </w:r>
            <w:r w:rsidR="0019360F" w:rsidRPr="00B27AC1">
              <w:rPr>
                <w:sz w:val="22"/>
                <w:szCs w:val="22"/>
                <w:lang w:val="uk-UA"/>
              </w:rPr>
              <w:t>:</w:t>
            </w:r>
          </w:p>
        </w:tc>
        <w:tc>
          <w:tcPr>
            <w:tcW w:w="5481" w:type="dxa"/>
            <w:vAlign w:val="center"/>
          </w:tcPr>
          <w:p w14:paraId="6B4301E3" w14:textId="4FE9070B" w:rsidR="00FF0102" w:rsidRPr="00B27AC1" w:rsidRDefault="00042F98" w:rsidP="00E97871">
            <w:pPr>
              <w:jc w:val="both"/>
              <w:rPr>
                <w:sz w:val="22"/>
                <w:szCs w:val="22"/>
                <w:lang w:val="uk-UA"/>
              </w:rPr>
            </w:pPr>
            <w:r w:rsidRPr="00042F98">
              <w:rPr>
                <w:sz w:val="22"/>
                <w:szCs w:val="22"/>
                <w:lang w:val="en-US"/>
              </w:rPr>
              <w:t>21</w:t>
            </w:r>
            <w:r w:rsidR="0013379D" w:rsidRPr="00042F98">
              <w:rPr>
                <w:sz w:val="22"/>
                <w:szCs w:val="22"/>
                <w:lang w:val="en-US"/>
              </w:rPr>
              <w:t>.10.</w:t>
            </w:r>
            <w:r w:rsidR="00F83287" w:rsidRPr="00042F98">
              <w:rPr>
                <w:sz w:val="22"/>
                <w:szCs w:val="22"/>
                <w:lang w:val="uk-UA"/>
              </w:rPr>
              <w:t>2025</w:t>
            </w:r>
          </w:p>
        </w:tc>
      </w:tr>
      <w:tr w:rsidR="00FF0102" w:rsidRPr="00B27AC1" w14:paraId="798249B5" w14:textId="77777777" w:rsidTr="00FC6FA9">
        <w:tc>
          <w:tcPr>
            <w:tcW w:w="4300" w:type="dxa"/>
            <w:vAlign w:val="center"/>
          </w:tcPr>
          <w:p w14:paraId="640C1037" w14:textId="77777777" w:rsidR="00FF0102" w:rsidRPr="00B27AC1" w:rsidRDefault="00FF0102" w:rsidP="00E97871">
            <w:pPr>
              <w:jc w:val="both"/>
              <w:rPr>
                <w:sz w:val="22"/>
                <w:szCs w:val="22"/>
                <w:lang w:val="uk-UA"/>
              </w:rPr>
            </w:pPr>
            <w:r w:rsidRPr="00B27AC1">
              <w:rPr>
                <w:sz w:val="22"/>
                <w:szCs w:val="22"/>
                <w:lang w:val="uk-UA"/>
              </w:rPr>
              <w:t>Місце проведення загальних зборів</w:t>
            </w:r>
            <w:r w:rsidR="0019360F" w:rsidRPr="00B27AC1">
              <w:rPr>
                <w:sz w:val="22"/>
                <w:szCs w:val="22"/>
                <w:lang w:val="uk-UA"/>
              </w:rPr>
              <w:t>:</w:t>
            </w:r>
          </w:p>
        </w:tc>
        <w:tc>
          <w:tcPr>
            <w:tcW w:w="5481" w:type="dxa"/>
            <w:vAlign w:val="center"/>
          </w:tcPr>
          <w:p w14:paraId="3DD6EE57" w14:textId="0815BA8B" w:rsidR="00FF0102" w:rsidRPr="00B27AC1" w:rsidRDefault="000518BB" w:rsidP="00E97871">
            <w:pPr>
              <w:jc w:val="both"/>
              <w:rPr>
                <w:sz w:val="22"/>
                <w:szCs w:val="22"/>
                <w:lang w:val="uk-UA"/>
              </w:rPr>
            </w:pPr>
            <w:r w:rsidRPr="00B27AC1">
              <w:rPr>
                <w:sz w:val="22"/>
                <w:szCs w:val="22"/>
                <w:lang w:val="uk-UA"/>
              </w:rPr>
              <w:t>м</w:t>
            </w:r>
            <w:r w:rsidR="006D2723" w:rsidRPr="00B27AC1">
              <w:rPr>
                <w:sz w:val="22"/>
                <w:szCs w:val="22"/>
                <w:lang w:val="uk-UA"/>
              </w:rPr>
              <w:t>істо Київ, вулиця</w:t>
            </w:r>
            <w:r w:rsidR="00E86709" w:rsidRPr="00B27AC1">
              <w:rPr>
                <w:sz w:val="22"/>
                <w:szCs w:val="22"/>
                <w:lang w:val="uk-UA"/>
              </w:rPr>
              <w:t xml:space="preserve"> </w:t>
            </w:r>
            <w:r w:rsidR="006D2723" w:rsidRPr="00B27AC1">
              <w:rPr>
                <w:sz w:val="22"/>
                <w:szCs w:val="22"/>
                <w:lang w:val="uk-UA"/>
              </w:rPr>
              <w:t>Ярославська</w:t>
            </w:r>
            <w:r w:rsidRPr="00B27AC1">
              <w:rPr>
                <w:sz w:val="22"/>
                <w:szCs w:val="22"/>
                <w:lang w:val="uk-UA"/>
              </w:rPr>
              <w:t xml:space="preserve">, </w:t>
            </w:r>
            <w:r w:rsidR="006D2723" w:rsidRPr="00B27AC1">
              <w:rPr>
                <w:sz w:val="22"/>
                <w:szCs w:val="22"/>
                <w:lang w:val="uk-UA"/>
              </w:rPr>
              <w:t>58</w:t>
            </w:r>
            <w:r w:rsidRPr="00B27AC1">
              <w:rPr>
                <w:sz w:val="22"/>
                <w:szCs w:val="22"/>
                <w:lang w:val="uk-UA"/>
              </w:rPr>
              <w:t xml:space="preserve">, </w:t>
            </w:r>
          </w:p>
        </w:tc>
      </w:tr>
      <w:tr w:rsidR="00FF0102" w:rsidRPr="00B27AC1" w14:paraId="67F6403E" w14:textId="77777777" w:rsidTr="00FC6FA9">
        <w:tc>
          <w:tcPr>
            <w:tcW w:w="4300" w:type="dxa"/>
            <w:vAlign w:val="center"/>
          </w:tcPr>
          <w:p w14:paraId="1652973F" w14:textId="77777777" w:rsidR="00FF0102" w:rsidRPr="00B27AC1" w:rsidRDefault="0019360F" w:rsidP="00E97871">
            <w:pPr>
              <w:jc w:val="both"/>
              <w:rPr>
                <w:sz w:val="22"/>
                <w:szCs w:val="22"/>
                <w:lang w:val="uk-UA"/>
              </w:rPr>
            </w:pPr>
            <w:r w:rsidRPr="00B27AC1">
              <w:rPr>
                <w:sz w:val="22"/>
                <w:szCs w:val="22"/>
                <w:lang w:val="uk-UA"/>
              </w:rPr>
              <w:t>Час проведення загальних зборів:</w:t>
            </w:r>
          </w:p>
        </w:tc>
        <w:tc>
          <w:tcPr>
            <w:tcW w:w="5481" w:type="dxa"/>
            <w:vAlign w:val="center"/>
          </w:tcPr>
          <w:p w14:paraId="79811457" w14:textId="3352FD00" w:rsidR="00FF0102" w:rsidRPr="00B27AC1" w:rsidRDefault="001A76D9" w:rsidP="00E97871">
            <w:pPr>
              <w:jc w:val="both"/>
              <w:rPr>
                <w:sz w:val="22"/>
                <w:szCs w:val="22"/>
                <w:lang w:val="uk-UA"/>
              </w:rPr>
            </w:pPr>
            <w:r w:rsidRPr="00B27AC1">
              <w:rPr>
                <w:sz w:val="22"/>
                <w:szCs w:val="22"/>
                <w:lang w:val="uk-UA"/>
              </w:rPr>
              <w:t xml:space="preserve">з </w:t>
            </w:r>
            <w:r w:rsidR="00336D22" w:rsidRPr="00B27AC1">
              <w:rPr>
                <w:sz w:val="22"/>
                <w:szCs w:val="22"/>
                <w:lang w:val="uk-UA"/>
              </w:rPr>
              <w:t>11</w:t>
            </w:r>
            <w:r w:rsidR="00FF0102" w:rsidRPr="00B27AC1">
              <w:rPr>
                <w:sz w:val="22"/>
                <w:szCs w:val="22"/>
                <w:lang w:val="uk-UA"/>
              </w:rPr>
              <w:t>:</w:t>
            </w:r>
            <w:r w:rsidR="007F4914" w:rsidRPr="00B27AC1">
              <w:rPr>
                <w:sz w:val="22"/>
                <w:szCs w:val="22"/>
                <w:lang w:val="uk-UA"/>
              </w:rPr>
              <w:t xml:space="preserve">30 </w:t>
            </w:r>
            <w:r w:rsidRPr="00B27AC1">
              <w:rPr>
                <w:sz w:val="22"/>
                <w:szCs w:val="22"/>
                <w:lang w:val="uk-UA"/>
              </w:rPr>
              <w:t xml:space="preserve">до </w:t>
            </w:r>
            <w:r w:rsidR="00B3287C" w:rsidRPr="00B27AC1">
              <w:rPr>
                <w:sz w:val="22"/>
                <w:szCs w:val="22"/>
                <w:lang w:val="uk-UA"/>
              </w:rPr>
              <w:t>13</w:t>
            </w:r>
            <w:r w:rsidRPr="00B27AC1">
              <w:rPr>
                <w:sz w:val="22"/>
                <w:szCs w:val="22"/>
                <w:lang w:val="uk-UA"/>
              </w:rPr>
              <w:t>:</w:t>
            </w:r>
            <w:r w:rsidR="00677E0E" w:rsidRPr="00B27AC1">
              <w:rPr>
                <w:sz w:val="22"/>
                <w:szCs w:val="22"/>
                <w:lang w:val="uk-UA"/>
              </w:rPr>
              <w:t>00</w:t>
            </w:r>
          </w:p>
        </w:tc>
      </w:tr>
      <w:tr w:rsidR="00914148" w:rsidRPr="0041067D" w14:paraId="27FB97E0" w14:textId="77777777" w:rsidTr="00FC6FA9">
        <w:tc>
          <w:tcPr>
            <w:tcW w:w="4300" w:type="dxa"/>
            <w:vAlign w:val="center"/>
          </w:tcPr>
          <w:p w14:paraId="6D0B876D" w14:textId="77777777" w:rsidR="00914148" w:rsidRPr="00B27AC1" w:rsidRDefault="00914148" w:rsidP="00E97871">
            <w:pPr>
              <w:jc w:val="both"/>
              <w:rPr>
                <w:sz w:val="22"/>
                <w:szCs w:val="22"/>
                <w:lang w:val="uk-UA"/>
              </w:rPr>
            </w:pPr>
            <w:r w:rsidRPr="00B27AC1">
              <w:rPr>
                <w:sz w:val="22"/>
                <w:szCs w:val="22"/>
                <w:lang w:val="uk-UA"/>
              </w:rPr>
              <w:t>Спосіб проведення загальних зборів:</w:t>
            </w:r>
          </w:p>
        </w:tc>
        <w:tc>
          <w:tcPr>
            <w:tcW w:w="5481" w:type="dxa"/>
            <w:vAlign w:val="center"/>
          </w:tcPr>
          <w:p w14:paraId="6E5758EE" w14:textId="304AF057" w:rsidR="00914148" w:rsidRPr="00B27AC1" w:rsidRDefault="00BD6380" w:rsidP="00E97871">
            <w:pPr>
              <w:jc w:val="both"/>
              <w:rPr>
                <w:sz w:val="22"/>
                <w:szCs w:val="22"/>
                <w:lang w:val="uk-UA"/>
              </w:rPr>
            </w:pPr>
            <w:r w:rsidRPr="00B27AC1">
              <w:rPr>
                <w:sz w:val="22"/>
                <w:szCs w:val="22"/>
                <w:lang w:val="uk-UA"/>
              </w:rPr>
              <w:t xml:space="preserve">очні </w:t>
            </w:r>
            <w:r w:rsidR="00BF4219" w:rsidRPr="00B27AC1">
              <w:rPr>
                <w:sz w:val="22"/>
                <w:szCs w:val="22"/>
                <w:lang w:val="uk-UA"/>
              </w:rPr>
              <w:t xml:space="preserve">позачергові </w:t>
            </w:r>
            <w:r w:rsidRPr="00B27AC1">
              <w:rPr>
                <w:sz w:val="22"/>
                <w:szCs w:val="22"/>
                <w:lang w:val="uk-UA"/>
              </w:rPr>
              <w:t xml:space="preserve">загальні збори, які проводяться відповідно до статті 59 Закону України «Про акціонерні товариства» та Розділу ХХ Порядку скликання та проведення очних </w:t>
            </w:r>
            <w:r w:rsidR="00BF4219" w:rsidRPr="00B27AC1">
              <w:rPr>
                <w:sz w:val="22"/>
                <w:szCs w:val="22"/>
                <w:lang w:val="uk-UA"/>
              </w:rPr>
              <w:t xml:space="preserve">позачергових </w:t>
            </w:r>
            <w:r w:rsidRPr="00B27AC1">
              <w:rPr>
                <w:sz w:val="22"/>
                <w:szCs w:val="22"/>
                <w:lang w:val="uk-UA"/>
              </w:rPr>
              <w:t>загальних зборів, затвердженим</w:t>
            </w:r>
            <w:r w:rsidR="00BF4219" w:rsidRPr="00B27AC1">
              <w:rPr>
                <w:sz w:val="22"/>
                <w:szCs w:val="22"/>
                <w:lang w:val="uk-UA"/>
              </w:rPr>
              <w:t>и</w:t>
            </w:r>
            <w:r w:rsidRPr="00B27AC1">
              <w:rPr>
                <w:sz w:val="22"/>
                <w:szCs w:val="22"/>
                <w:lang w:val="uk-UA"/>
              </w:rPr>
              <w:t xml:space="preserve"> рішенням Національної комісії з цінних паперів та фондового ринку від 02.06.2023 № 596 (далі – Порядок)</w:t>
            </w:r>
          </w:p>
        </w:tc>
      </w:tr>
    </w:tbl>
    <w:p w14:paraId="79FE3820" w14:textId="77777777" w:rsidR="00FF0102" w:rsidRPr="00B27AC1" w:rsidRDefault="00FF0102" w:rsidP="00E97871">
      <w:pPr>
        <w:jc w:val="both"/>
        <w:rPr>
          <w:sz w:val="22"/>
          <w:szCs w:val="22"/>
          <w:lang w:val="uk-UA"/>
        </w:rPr>
      </w:pPr>
    </w:p>
    <w:p w14:paraId="28BC15F8" w14:textId="1D6F8FE8" w:rsidR="0019360F" w:rsidRPr="00B27AC1" w:rsidRDefault="00012EA0" w:rsidP="00E97871">
      <w:pPr>
        <w:jc w:val="both"/>
        <w:rPr>
          <w:sz w:val="22"/>
          <w:szCs w:val="22"/>
          <w:lang w:val="uk-UA"/>
        </w:rPr>
      </w:pPr>
      <w:r w:rsidRPr="00B27AC1">
        <w:rPr>
          <w:sz w:val="22"/>
          <w:szCs w:val="22"/>
          <w:lang w:val="uk-UA"/>
        </w:rPr>
        <w:t xml:space="preserve">Загальна кількість акціонерів, включених до </w:t>
      </w:r>
      <w:r w:rsidR="00392A2C">
        <w:rPr>
          <w:sz w:val="22"/>
          <w:szCs w:val="22"/>
          <w:lang w:val="uk-UA"/>
        </w:rPr>
        <w:t>реєстру (</w:t>
      </w:r>
      <w:r w:rsidRPr="00B27AC1">
        <w:rPr>
          <w:sz w:val="22"/>
          <w:szCs w:val="22"/>
          <w:lang w:val="uk-UA"/>
        </w:rPr>
        <w:t>переліку</w:t>
      </w:r>
      <w:r w:rsidR="00392A2C">
        <w:rPr>
          <w:sz w:val="22"/>
          <w:szCs w:val="22"/>
          <w:lang w:val="uk-UA"/>
        </w:rPr>
        <w:t>)</w:t>
      </w:r>
      <w:r w:rsidRPr="00B27AC1">
        <w:rPr>
          <w:sz w:val="22"/>
          <w:szCs w:val="22"/>
          <w:lang w:val="uk-UA"/>
        </w:rPr>
        <w:t xml:space="preserve"> акціонерів, які мають право на участь у загальних зборах, складеного станом на </w:t>
      </w:r>
      <w:r w:rsidR="007658CC">
        <w:rPr>
          <w:sz w:val="22"/>
          <w:szCs w:val="22"/>
          <w:lang w:val="uk-UA"/>
        </w:rPr>
        <w:t>21</w:t>
      </w:r>
      <w:r w:rsidR="00452FFC" w:rsidRPr="0013379D">
        <w:rPr>
          <w:sz w:val="22"/>
          <w:szCs w:val="22"/>
          <w:lang w:val="uk-UA"/>
        </w:rPr>
        <w:t>.</w:t>
      </w:r>
      <w:r w:rsidR="0013379D" w:rsidRPr="0013379D">
        <w:rPr>
          <w:sz w:val="22"/>
          <w:szCs w:val="22"/>
          <w:lang w:val="uk-UA"/>
        </w:rPr>
        <w:t>10</w:t>
      </w:r>
      <w:r w:rsidR="00452FFC" w:rsidRPr="0013379D">
        <w:rPr>
          <w:sz w:val="22"/>
          <w:szCs w:val="22"/>
          <w:lang w:val="uk-UA"/>
        </w:rPr>
        <w:t>.</w:t>
      </w:r>
      <w:r w:rsidR="00F83287" w:rsidRPr="0013379D">
        <w:rPr>
          <w:sz w:val="22"/>
          <w:szCs w:val="22"/>
          <w:lang w:val="uk-UA"/>
        </w:rPr>
        <w:t xml:space="preserve">2025 </w:t>
      </w:r>
      <w:r w:rsidRPr="0013379D">
        <w:rPr>
          <w:sz w:val="22"/>
          <w:szCs w:val="22"/>
          <w:lang w:val="uk-UA"/>
        </w:rPr>
        <w:t>року</w:t>
      </w:r>
      <w:r w:rsidRPr="00B27AC1">
        <w:rPr>
          <w:sz w:val="22"/>
          <w:szCs w:val="22"/>
          <w:lang w:val="uk-UA"/>
        </w:rPr>
        <w:t xml:space="preserve">, становить </w:t>
      </w:r>
      <w:r w:rsidR="005B306D" w:rsidRPr="00B27AC1">
        <w:rPr>
          <w:sz w:val="22"/>
          <w:szCs w:val="22"/>
          <w:lang w:val="uk-UA"/>
        </w:rPr>
        <w:t>3</w:t>
      </w:r>
      <w:r w:rsidRPr="00B27AC1">
        <w:rPr>
          <w:sz w:val="22"/>
          <w:szCs w:val="22"/>
          <w:lang w:val="uk-UA"/>
        </w:rPr>
        <w:t xml:space="preserve"> (</w:t>
      </w:r>
      <w:r w:rsidR="005B306D" w:rsidRPr="00B27AC1">
        <w:rPr>
          <w:sz w:val="22"/>
          <w:szCs w:val="22"/>
          <w:lang w:val="uk-UA"/>
        </w:rPr>
        <w:t>три</w:t>
      </w:r>
      <w:r w:rsidRPr="00B27AC1">
        <w:rPr>
          <w:sz w:val="22"/>
          <w:szCs w:val="22"/>
          <w:lang w:val="uk-UA"/>
        </w:rPr>
        <w:t xml:space="preserve">) особи, яким належить </w:t>
      </w:r>
      <w:r w:rsidR="0077449E" w:rsidRPr="00B27AC1">
        <w:rPr>
          <w:sz w:val="22"/>
          <w:szCs w:val="22"/>
          <w:lang w:val="uk-UA"/>
        </w:rPr>
        <w:t>81 375 (вісімдесят одна тисяча триста сімдесят п’ять)</w:t>
      </w:r>
      <w:r w:rsidRPr="00B27AC1">
        <w:rPr>
          <w:sz w:val="22"/>
          <w:szCs w:val="22"/>
          <w:lang w:val="uk-UA"/>
        </w:rPr>
        <w:t xml:space="preserve"> штук голосуючих простих іменних акцій, які враховуються при визначенні кворуму та надають право голосу для вирішення питань, які відносяться до компетенції </w:t>
      </w:r>
      <w:r w:rsidR="00BF4219" w:rsidRPr="00B27AC1">
        <w:rPr>
          <w:sz w:val="22"/>
          <w:szCs w:val="22"/>
          <w:lang w:val="uk-UA"/>
        </w:rPr>
        <w:t>з</w:t>
      </w:r>
      <w:r w:rsidRPr="00B27AC1">
        <w:rPr>
          <w:sz w:val="22"/>
          <w:szCs w:val="22"/>
          <w:lang w:val="uk-UA"/>
        </w:rPr>
        <w:t>агальних зборів акціонерів Товариства.</w:t>
      </w:r>
    </w:p>
    <w:p w14:paraId="52A385C3" w14:textId="77777777" w:rsidR="00FF0102" w:rsidRPr="00B27AC1" w:rsidRDefault="00FF0102" w:rsidP="00E97871">
      <w:pPr>
        <w:jc w:val="both"/>
        <w:rPr>
          <w:sz w:val="22"/>
          <w:szCs w:val="22"/>
          <w:lang w:val="uk-UA"/>
        </w:rPr>
      </w:pPr>
    </w:p>
    <w:p w14:paraId="664F6C4B" w14:textId="285DE293" w:rsidR="0019360F" w:rsidRPr="00B27AC1" w:rsidRDefault="0019360F" w:rsidP="00E97871">
      <w:pPr>
        <w:jc w:val="both"/>
        <w:rPr>
          <w:sz w:val="22"/>
          <w:szCs w:val="22"/>
          <w:lang w:val="uk-UA"/>
        </w:rPr>
      </w:pPr>
      <w:r w:rsidRPr="00B27AC1">
        <w:rPr>
          <w:sz w:val="22"/>
          <w:szCs w:val="22"/>
          <w:lang w:val="uk-UA"/>
        </w:rPr>
        <w:t xml:space="preserve">У </w:t>
      </w:r>
      <w:r w:rsidR="00A106ED" w:rsidRPr="00B27AC1">
        <w:rPr>
          <w:sz w:val="22"/>
          <w:szCs w:val="22"/>
          <w:lang w:val="uk-UA"/>
        </w:rPr>
        <w:t xml:space="preserve">цих </w:t>
      </w:r>
      <w:r w:rsidRPr="00B27AC1">
        <w:rPr>
          <w:sz w:val="22"/>
          <w:szCs w:val="22"/>
          <w:lang w:val="uk-UA"/>
        </w:rPr>
        <w:t>загальних зборах взяли участь:</w:t>
      </w:r>
    </w:p>
    <w:p w14:paraId="503F9E21" w14:textId="2CFF27FC" w:rsidR="0077449E" w:rsidRPr="00042F98" w:rsidRDefault="0077449E" w:rsidP="00E97871">
      <w:pPr>
        <w:pStyle w:val="a9"/>
        <w:numPr>
          <w:ilvl w:val="0"/>
          <w:numId w:val="11"/>
        </w:numPr>
        <w:jc w:val="both"/>
        <w:rPr>
          <w:sz w:val="22"/>
          <w:szCs w:val="22"/>
          <w:lang w:val="uk-UA"/>
        </w:rPr>
      </w:pPr>
      <w:r w:rsidRPr="00042F98">
        <w:rPr>
          <w:sz w:val="22"/>
          <w:szCs w:val="22"/>
          <w:lang w:val="uk-UA"/>
        </w:rPr>
        <w:t>Товариство з обмеженою відповідальністю Агрофірма "Добробут", якому належить 68 965 (шістдесят вісім тисяч дев’ятсот шістдесят п’ять) штук голосуючих простих іменних акцій, що становить 84,75% від загальної кількості голосуючих простих іменних акцій, в особі</w:t>
      </w:r>
      <w:r w:rsidR="007D3D55" w:rsidRPr="00042F98">
        <w:rPr>
          <w:sz w:val="22"/>
          <w:szCs w:val="22"/>
          <w:lang w:val="uk-UA"/>
        </w:rPr>
        <w:t xml:space="preserve"> </w:t>
      </w:r>
      <w:r w:rsidR="00042F98" w:rsidRPr="00042F98">
        <w:rPr>
          <w:sz w:val="22"/>
          <w:szCs w:val="22"/>
          <w:lang w:val="uk-UA"/>
        </w:rPr>
        <w:t>Пиріг Євгенії Олександрівни, яка діє на підставі довіреності від 17.10.2025 року;</w:t>
      </w:r>
    </w:p>
    <w:p w14:paraId="33A2422A" w14:textId="0BF09EE7" w:rsidR="0077449E" w:rsidRPr="00042F98" w:rsidRDefault="0077449E" w:rsidP="00E97871">
      <w:pPr>
        <w:pStyle w:val="a9"/>
        <w:numPr>
          <w:ilvl w:val="0"/>
          <w:numId w:val="11"/>
        </w:numPr>
        <w:jc w:val="both"/>
        <w:rPr>
          <w:sz w:val="22"/>
          <w:szCs w:val="22"/>
          <w:lang w:val="uk-UA"/>
        </w:rPr>
      </w:pPr>
      <w:r w:rsidRPr="00042F98">
        <w:rPr>
          <w:sz w:val="22"/>
          <w:szCs w:val="22"/>
          <w:lang w:val="uk-UA"/>
        </w:rPr>
        <w:t>Товариство з обмеженою відповідальністю фірма "Астарта-Київ", якому належить  4 476 (чотири тисячі чотириста сімдесят шість) штук голосуючих простих іменних акцій, що становить 5,5% від загальної кількості голосуючих простих іменних акцій, в особі</w:t>
      </w:r>
      <w:r w:rsidR="00A16106" w:rsidRPr="00042F98">
        <w:rPr>
          <w:sz w:val="22"/>
          <w:szCs w:val="22"/>
          <w:lang w:val="uk-UA"/>
        </w:rPr>
        <w:t xml:space="preserve"> </w:t>
      </w:r>
      <w:r w:rsidR="00F705D3" w:rsidRPr="00042F98">
        <w:rPr>
          <w:sz w:val="22"/>
          <w:szCs w:val="22"/>
          <w:lang w:val="uk-UA"/>
        </w:rPr>
        <w:t>Мірошниченка Сергія Володимировича</w:t>
      </w:r>
      <w:r w:rsidRPr="00042F98">
        <w:rPr>
          <w:sz w:val="22"/>
          <w:szCs w:val="22"/>
          <w:lang w:val="uk-UA"/>
        </w:rPr>
        <w:t>, який діє на підставі довіреності</w:t>
      </w:r>
      <w:r w:rsidR="00F705D3" w:rsidRPr="00042F98">
        <w:rPr>
          <w:sz w:val="22"/>
          <w:szCs w:val="22"/>
          <w:lang w:val="uk-UA"/>
        </w:rPr>
        <w:t xml:space="preserve"> </w:t>
      </w:r>
      <w:r w:rsidRPr="00042F98">
        <w:rPr>
          <w:sz w:val="22"/>
          <w:szCs w:val="22"/>
          <w:lang w:val="uk-UA"/>
        </w:rPr>
        <w:t xml:space="preserve">від </w:t>
      </w:r>
      <w:r w:rsidR="00042F98" w:rsidRPr="00042F98">
        <w:rPr>
          <w:sz w:val="22"/>
          <w:szCs w:val="22"/>
          <w:lang w:val="uk-UA"/>
        </w:rPr>
        <w:t>27</w:t>
      </w:r>
      <w:r w:rsidR="00F705D3" w:rsidRPr="00042F98">
        <w:rPr>
          <w:sz w:val="22"/>
          <w:szCs w:val="22"/>
          <w:lang w:val="uk-UA"/>
        </w:rPr>
        <w:t>.08.2025 року</w:t>
      </w:r>
      <w:r w:rsidRPr="00042F98">
        <w:rPr>
          <w:sz w:val="22"/>
          <w:szCs w:val="22"/>
          <w:lang w:val="uk-UA"/>
        </w:rPr>
        <w:t>;</w:t>
      </w:r>
    </w:p>
    <w:p w14:paraId="1DBF2487" w14:textId="69F55791" w:rsidR="00EB1820" w:rsidRPr="00042F98" w:rsidRDefault="0077449E" w:rsidP="00E97871">
      <w:pPr>
        <w:pStyle w:val="a9"/>
        <w:numPr>
          <w:ilvl w:val="0"/>
          <w:numId w:val="11"/>
        </w:numPr>
        <w:jc w:val="both"/>
        <w:rPr>
          <w:sz w:val="22"/>
          <w:szCs w:val="22"/>
          <w:lang w:val="uk-UA"/>
        </w:rPr>
      </w:pPr>
      <w:r w:rsidRPr="00042F98">
        <w:rPr>
          <w:sz w:val="22"/>
          <w:szCs w:val="22"/>
          <w:lang w:val="uk-UA"/>
        </w:rPr>
        <w:t xml:space="preserve">Товариство з обмеженою відповідальністю "Iнвестицiйно-промислова </w:t>
      </w:r>
      <w:r w:rsidR="003A1C3C" w:rsidRPr="00042F98">
        <w:rPr>
          <w:sz w:val="22"/>
          <w:szCs w:val="22"/>
          <w:lang w:val="uk-UA"/>
        </w:rPr>
        <w:t>компанія</w:t>
      </w:r>
      <w:r w:rsidRPr="00042F98">
        <w:rPr>
          <w:sz w:val="22"/>
          <w:szCs w:val="22"/>
          <w:lang w:val="uk-UA"/>
        </w:rPr>
        <w:t xml:space="preserve"> "Полтавазернопродукт", якому належить 7 934 (сім тисяч дев’ятсот тридцять чотири) штуки голосуючих простих іменних акцій, що становить 9,75% від загальної кількості голосуючих простих іменних акцій, в особі </w:t>
      </w:r>
      <w:r w:rsidR="00042F98" w:rsidRPr="00042F98">
        <w:rPr>
          <w:sz w:val="22"/>
          <w:szCs w:val="22"/>
          <w:lang w:val="uk-UA"/>
        </w:rPr>
        <w:t>Захарової Дарини Дмитрівни, яка діє на підставі довіреності від 08.09.2025 року</w:t>
      </w:r>
      <w:r w:rsidR="00042F98">
        <w:rPr>
          <w:sz w:val="22"/>
          <w:szCs w:val="22"/>
          <w:lang w:val="uk-UA"/>
        </w:rPr>
        <w:t>.</w:t>
      </w:r>
    </w:p>
    <w:p w14:paraId="6DE7C100" w14:textId="77777777" w:rsidR="003862D8" w:rsidRPr="00B27AC1" w:rsidRDefault="003862D8" w:rsidP="003862D8">
      <w:pPr>
        <w:jc w:val="both"/>
        <w:rPr>
          <w:kern w:val="1"/>
          <w:sz w:val="22"/>
          <w:szCs w:val="22"/>
          <w:lang w:val="uk-UA" w:eastAsia="ar-SA"/>
        </w:rPr>
      </w:pPr>
    </w:p>
    <w:p w14:paraId="556E3463" w14:textId="63FBDF0A" w:rsidR="006A43E8" w:rsidRPr="006A43E8" w:rsidRDefault="006A43E8" w:rsidP="006A43E8">
      <w:pPr>
        <w:jc w:val="both"/>
        <w:rPr>
          <w:sz w:val="22"/>
          <w:szCs w:val="22"/>
          <w:lang w:val="uk-UA"/>
        </w:rPr>
      </w:pPr>
      <w:r w:rsidRPr="0013379D">
        <w:rPr>
          <w:sz w:val="22"/>
          <w:szCs w:val="22"/>
          <w:lang w:val="uk-UA"/>
        </w:rPr>
        <w:t xml:space="preserve">Відповідно до пункту 117 Порядку реєстраційна та лічильна комісія загальних зборів акціонерів не обиралась. Ідентифікація учасників загальних зборів, визначення належної учасникам загальних зборів кількості голосів, підрахунок голосів та визначення підсумків голосування (здійснення повноважень реєстраційної та лічильної комісії) здійснювались особами, які взяли участь у загальних зборах, самостійно та підтверджується інформацією з </w:t>
      </w:r>
      <w:r w:rsidR="00392A2C">
        <w:rPr>
          <w:sz w:val="22"/>
          <w:szCs w:val="22"/>
          <w:lang w:val="uk-UA"/>
        </w:rPr>
        <w:t>реєстру (</w:t>
      </w:r>
      <w:r w:rsidRPr="0013379D">
        <w:rPr>
          <w:sz w:val="22"/>
          <w:szCs w:val="22"/>
          <w:lang w:val="uk-UA"/>
        </w:rPr>
        <w:t>переліку</w:t>
      </w:r>
      <w:r w:rsidR="00392A2C">
        <w:rPr>
          <w:sz w:val="22"/>
          <w:szCs w:val="22"/>
          <w:lang w:val="uk-UA"/>
        </w:rPr>
        <w:t>)</w:t>
      </w:r>
      <w:r w:rsidRPr="0013379D">
        <w:rPr>
          <w:sz w:val="22"/>
          <w:szCs w:val="22"/>
          <w:lang w:val="uk-UA"/>
        </w:rPr>
        <w:t xml:space="preserve"> акціонерів, які мають право на участь у загальних зборах, складеного станом на </w:t>
      </w:r>
      <w:r w:rsidR="00392A2C">
        <w:rPr>
          <w:sz w:val="22"/>
          <w:szCs w:val="22"/>
          <w:lang w:val="uk-UA"/>
        </w:rPr>
        <w:t>21</w:t>
      </w:r>
      <w:r w:rsidR="0013379D" w:rsidRPr="0013379D">
        <w:rPr>
          <w:sz w:val="22"/>
          <w:szCs w:val="22"/>
          <w:lang w:val="uk-UA"/>
        </w:rPr>
        <w:t>.10.</w:t>
      </w:r>
      <w:r w:rsidRPr="0013379D">
        <w:rPr>
          <w:sz w:val="22"/>
          <w:szCs w:val="22"/>
          <w:lang w:val="uk-UA"/>
        </w:rPr>
        <w:t>2025. Протоколи про підсумки реєстрації та голосування на загальних зборах не складалися.</w:t>
      </w:r>
    </w:p>
    <w:p w14:paraId="3CDC45C1" w14:textId="77777777" w:rsidR="006A43E8" w:rsidRDefault="006A43E8" w:rsidP="00E97871">
      <w:pPr>
        <w:jc w:val="both"/>
        <w:rPr>
          <w:sz w:val="22"/>
          <w:szCs w:val="22"/>
          <w:lang w:val="uk-UA"/>
        </w:rPr>
      </w:pPr>
    </w:p>
    <w:p w14:paraId="6F02609A" w14:textId="57AA5719" w:rsidR="00FE454B" w:rsidRPr="00B27AC1" w:rsidRDefault="00FE454B" w:rsidP="00E97871">
      <w:pPr>
        <w:jc w:val="both"/>
        <w:rPr>
          <w:sz w:val="22"/>
          <w:szCs w:val="22"/>
          <w:lang w:val="uk-UA"/>
        </w:rPr>
      </w:pPr>
      <w:r w:rsidRPr="00B27AC1">
        <w:rPr>
          <w:sz w:val="22"/>
          <w:szCs w:val="22"/>
          <w:lang w:val="uk-UA"/>
        </w:rPr>
        <w:lastRenderedPageBreak/>
        <w:t>Всього у загальних зборах бере участь 3 (три) особи, яким належить 81 375 (вісімдесят одна тисяча триста сімдесят п’ять) штук голосуючих простих іменних акцій Товариства, що становить 100% від загальної кількості голосуючих простих іменних акцій. Кворум загальних зборів становить 100%.</w:t>
      </w:r>
    </w:p>
    <w:p w14:paraId="10075C45" w14:textId="77777777" w:rsidR="00FE454B" w:rsidRPr="00B27AC1" w:rsidRDefault="00FE454B" w:rsidP="00E97871">
      <w:pPr>
        <w:jc w:val="both"/>
        <w:rPr>
          <w:sz w:val="22"/>
          <w:szCs w:val="22"/>
          <w:lang w:val="uk-UA"/>
        </w:rPr>
      </w:pPr>
      <w:r w:rsidRPr="00B27AC1">
        <w:rPr>
          <w:sz w:val="22"/>
          <w:szCs w:val="22"/>
          <w:lang w:val="uk-UA"/>
        </w:rPr>
        <w:t>Згідно з статтею 59 Закону України «Про акціонерні товариства» загальні збори мають кворум та можуть прийняти будь-яке рішення з питань, що належать до компетенції загальних зборів Товариства відповідно до закону та/або статуту Товариства.</w:t>
      </w:r>
    </w:p>
    <w:p w14:paraId="1483E999" w14:textId="77777777" w:rsidR="003A1C3C" w:rsidRPr="00B27AC1" w:rsidRDefault="003A1C3C" w:rsidP="00E97871">
      <w:pPr>
        <w:jc w:val="both"/>
        <w:rPr>
          <w:sz w:val="22"/>
          <w:szCs w:val="22"/>
          <w:lang w:val="uk-UA"/>
        </w:rPr>
      </w:pPr>
    </w:p>
    <w:p w14:paraId="4684F575" w14:textId="77777777" w:rsidR="00FF0102" w:rsidRPr="00B27AC1" w:rsidRDefault="00FF0102" w:rsidP="00E97871">
      <w:pPr>
        <w:jc w:val="both"/>
        <w:rPr>
          <w:b/>
          <w:bCs/>
          <w:sz w:val="22"/>
          <w:szCs w:val="22"/>
          <w:lang w:val="uk-UA"/>
        </w:rPr>
      </w:pPr>
      <w:bookmarkStart w:id="1" w:name="_Hlk184136822"/>
      <w:r w:rsidRPr="00B27AC1">
        <w:rPr>
          <w:b/>
          <w:bCs/>
          <w:sz w:val="22"/>
          <w:szCs w:val="22"/>
          <w:lang w:val="uk-UA"/>
        </w:rPr>
        <w:t>ПОРЯДОК ДЕННИЙ ЗАГАЛЬНИХ ЗБОРІВ:</w:t>
      </w:r>
    </w:p>
    <w:p w14:paraId="12B7902A" w14:textId="77777777" w:rsidR="006A43E8" w:rsidRPr="0013379D" w:rsidRDefault="006A43E8" w:rsidP="006A43E8">
      <w:pPr>
        <w:pStyle w:val="a9"/>
        <w:ind w:left="720"/>
        <w:jc w:val="both"/>
        <w:rPr>
          <w:kern w:val="0"/>
          <w:sz w:val="22"/>
          <w:szCs w:val="22"/>
          <w:lang w:val="uk-UA" w:eastAsia="ru-RU"/>
        </w:rPr>
      </w:pPr>
    </w:p>
    <w:p w14:paraId="2F9BB03B" w14:textId="77777777" w:rsidR="006A43E8" w:rsidRPr="0013379D" w:rsidRDefault="006A43E8" w:rsidP="0013379D">
      <w:pPr>
        <w:rPr>
          <w:sz w:val="22"/>
          <w:szCs w:val="22"/>
          <w:lang w:val="uk-UA"/>
        </w:rPr>
      </w:pPr>
      <w:bookmarkStart w:id="2" w:name="_Hlk164761574"/>
      <w:r w:rsidRPr="0013379D">
        <w:rPr>
          <w:sz w:val="22"/>
          <w:szCs w:val="22"/>
          <w:lang w:val="uk-UA"/>
        </w:rPr>
        <w:t>1. Обрання голови та секретаря загальних зборів акціонерів Товариства.</w:t>
      </w:r>
    </w:p>
    <w:bookmarkEnd w:id="2"/>
    <w:p w14:paraId="02C48E87" w14:textId="77777777" w:rsidR="006A43E8" w:rsidRPr="0013379D" w:rsidRDefault="006A43E8" w:rsidP="0013379D">
      <w:pPr>
        <w:rPr>
          <w:sz w:val="22"/>
          <w:szCs w:val="22"/>
          <w:lang w:val="uk-UA"/>
        </w:rPr>
      </w:pPr>
      <w:r w:rsidRPr="0013379D">
        <w:rPr>
          <w:sz w:val="22"/>
          <w:szCs w:val="22"/>
          <w:lang w:val="uk-UA"/>
        </w:rPr>
        <w:t>2. Прийняття рішення про припинення Товариства шляхом перетворення на товариство з обмеженою відповідальністю.</w:t>
      </w:r>
    </w:p>
    <w:p w14:paraId="499C747C" w14:textId="77777777" w:rsidR="006A43E8" w:rsidRPr="0013379D" w:rsidRDefault="006A43E8" w:rsidP="0013379D">
      <w:pPr>
        <w:rPr>
          <w:sz w:val="22"/>
          <w:szCs w:val="22"/>
          <w:lang w:val="uk-UA"/>
        </w:rPr>
      </w:pPr>
      <w:r w:rsidRPr="0013379D">
        <w:rPr>
          <w:sz w:val="22"/>
          <w:szCs w:val="22"/>
          <w:lang w:val="uk-UA"/>
        </w:rPr>
        <w:t xml:space="preserve">3. </w:t>
      </w:r>
      <w:bookmarkStart w:id="3" w:name="_Hlk195135727"/>
      <w:r w:rsidRPr="0013379D">
        <w:rPr>
          <w:sz w:val="22"/>
          <w:szCs w:val="22"/>
          <w:lang w:val="uk-UA"/>
        </w:rPr>
        <w:t>Створення комісії з припинення Товариства шляхом перетворення та обрання її персонального складу</w:t>
      </w:r>
      <w:bookmarkEnd w:id="3"/>
      <w:r w:rsidRPr="0013379D">
        <w:rPr>
          <w:sz w:val="22"/>
          <w:szCs w:val="22"/>
          <w:lang w:val="uk-UA"/>
        </w:rPr>
        <w:t>.</w:t>
      </w:r>
    </w:p>
    <w:p w14:paraId="122D8FAB" w14:textId="77777777" w:rsidR="006A43E8" w:rsidRPr="0013379D" w:rsidRDefault="006A43E8" w:rsidP="0013379D">
      <w:pPr>
        <w:rPr>
          <w:sz w:val="22"/>
          <w:szCs w:val="22"/>
          <w:lang w:val="uk-UA"/>
        </w:rPr>
      </w:pPr>
      <w:r w:rsidRPr="0013379D">
        <w:rPr>
          <w:sz w:val="22"/>
          <w:szCs w:val="22"/>
          <w:lang w:val="uk-UA"/>
        </w:rPr>
        <w:t>4. Визначення уповноважених осіб Товариства для здійснення всіх необхідних дій, пов’язаних із процесом перетворення.</w:t>
      </w:r>
    </w:p>
    <w:p w14:paraId="78ED5CB3" w14:textId="77777777" w:rsidR="006A43E8" w:rsidRPr="0013379D" w:rsidRDefault="006A43E8" w:rsidP="0013379D">
      <w:pPr>
        <w:rPr>
          <w:sz w:val="22"/>
          <w:szCs w:val="22"/>
          <w:lang w:val="uk-UA"/>
        </w:rPr>
      </w:pPr>
      <w:r w:rsidRPr="0013379D">
        <w:rPr>
          <w:sz w:val="22"/>
          <w:szCs w:val="22"/>
          <w:lang w:val="uk-UA"/>
        </w:rPr>
        <w:t>5. Затвердження порядку та умов здійснення перетворення (затвердження умов перетворення).</w:t>
      </w:r>
    </w:p>
    <w:p w14:paraId="450A271A" w14:textId="77777777" w:rsidR="006A43E8" w:rsidRPr="0013379D" w:rsidRDefault="006A43E8" w:rsidP="0013379D">
      <w:pPr>
        <w:rPr>
          <w:sz w:val="22"/>
          <w:szCs w:val="22"/>
          <w:lang w:val="uk-UA"/>
        </w:rPr>
      </w:pPr>
      <w:r w:rsidRPr="0013379D">
        <w:rPr>
          <w:sz w:val="22"/>
          <w:szCs w:val="22"/>
          <w:lang w:val="uk-UA"/>
        </w:rPr>
        <w:t>6. Затвердження порядку та умов обміну (конвертації) акцій Товариства на частки товариства-правонаступника.</w:t>
      </w:r>
    </w:p>
    <w:p w14:paraId="318AF5D3" w14:textId="77777777" w:rsidR="006A43E8" w:rsidRPr="0013379D" w:rsidRDefault="006A43E8" w:rsidP="0013379D">
      <w:pPr>
        <w:rPr>
          <w:sz w:val="22"/>
          <w:szCs w:val="22"/>
          <w:lang w:val="uk-UA"/>
        </w:rPr>
      </w:pPr>
      <w:r w:rsidRPr="0013379D">
        <w:rPr>
          <w:sz w:val="22"/>
          <w:szCs w:val="22"/>
          <w:lang w:val="uk-UA"/>
        </w:rPr>
        <w:t>7. Затвердження порядку та строків заявлення кредиторами своїх вимог до Товариства.</w:t>
      </w:r>
    </w:p>
    <w:p w14:paraId="0D6B4790" w14:textId="77777777" w:rsidR="00231C8C" w:rsidRPr="00EF3D75" w:rsidRDefault="00231C8C" w:rsidP="00231C8C">
      <w:pPr>
        <w:jc w:val="both"/>
        <w:rPr>
          <w:spacing w:val="-10"/>
          <w:kern w:val="28"/>
          <w:sz w:val="22"/>
          <w:szCs w:val="22"/>
          <w:lang w:val="uk-UA"/>
        </w:rPr>
      </w:pPr>
    </w:p>
    <w:p w14:paraId="4E9098BD" w14:textId="7AFDDFB6" w:rsidR="003F7C3F" w:rsidRPr="00B27AC1" w:rsidRDefault="003F7C3F" w:rsidP="00231C8C">
      <w:pPr>
        <w:jc w:val="both"/>
        <w:rPr>
          <w:b/>
          <w:bCs/>
          <w:spacing w:val="-10"/>
          <w:kern w:val="28"/>
          <w:sz w:val="22"/>
          <w:szCs w:val="22"/>
          <w:lang w:val="uk-UA"/>
        </w:rPr>
      </w:pPr>
      <w:r w:rsidRPr="00B27AC1">
        <w:rPr>
          <w:b/>
          <w:bCs/>
          <w:spacing w:val="-10"/>
          <w:kern w:val="28"/>
          <w:sz w:val="22"/>
          <w:szCs w:val="22"/>
          <w:lang w:val="uk-UA"/>
        </w:rPr>
        <w:t>ПРИЙНЯТІ РІШЕННЯ:</w:t>
      </w:r>
    </w:p>
    <w:p w14:paraId="76059F80" w14:textId="77777777" w:rsidR="00B27AC1" w:rsidRPr="00B27AC1" w:rsidRDefault="00B27AC1" w:rsidP="00231C8C">
      <w:pPr>
        <w:jc w:val="both"/>
        <w:rPr>
          <w:b/>
          <w:bCs/>
          <w:spacing w:val="-10"/>
          <w:kern w:val="28"/>
          <w:sz w:val="22"/>
          <w:szCs w:val="22"/>
          <w:lang w:val="uk-UA"/>
        </w:rPr>
      </w:pPr>
    </w:p>
    <w:bookmarkEnd w:id="1"/>
    <w:p w14:paraId="59872C12" w14:textId="77777777" w:rsidR="00202810" w:rsidRPr="00B92398" w:rsidRDefault="00202810" w:rsidP="00B92398">
      <w:pPr>
        <w:jc w:val="both"/>
        <w:rPr>
          <w:sz w:val="22"/>
          <w:szCs w:val="22"/>
          <w:lang w:val="uk-UA"/>
        </w:rPr>
      </w:pPr>
      <w:r w:rsidRPr="00B92398">
        <w:rPr>
          <w:sz w:val="22"/>
          <w:szCs w:val="22"/>
          <w:lang w:val="uk-UA"/>
        </w:rPr>
        <w:t>Голосування проводиться за принципом одна голосуюча проста іменна акція – один голос, крім кумулятивного голосування.</w:t>
      </w:r>
    </w:p>
    <w:p w14:paraId="31B2A72D" w14:textId="77777777" w:rsidR="00202810" w:rsidRPr="00B92398" w:rsidRDefault="00202810" w:rsidP="00B92398">
      <w:pPr>
        <w:jc w:val="both"/>
        <w:rPr>
          <w:sz w:val="22"/>
          <w:szCs w:val="22"/>
          <w:lang w:val="uk-UA"/>
        </w:rPr>
      </w:pPr>
    </w:p>
    <w:p w14:paraId="2DC42DC2" w14:textId="77777777" w:rsidR="00202810" w:rsidRPr="00B92398" w:rsidRDefault="00202810" w:rsidP="00B92398">
      <w:pPr>
        <w:jc w:val="both"/>
        <w:rPr>
          <w:sz w:val="22"/>
          <w:szCs w:val="22"/>
          <w:lang w:val="uk-UA"/>
        </w:rPr>
      </w:pPr>
      <w:r w:rsidRPr="00B92398">
        <w:rPr>
          <w:sz w:val="22"/>
          <w:szCs w:val="22"/>
          <w:lang w:val="uk-UA"/>
        </w:rPr>
        <w:t>Рішення з питань 1, 3-7 порядку денного приймається простою більшістю голосів від кількості голосів зареєстрованих для участі у загальних зборах власників голосуючих простих іменних акцій.</w:t>
      </w:r>
    </w:p>
    <w:p w14:paraId="5A1C3F18" w14:textId="77777777" w:rsidR="00202810" w:rsidRPr="00B92398" w:rsidRDefault="00202810" w:rsidP="00B92398">
      <w:pPr>
        <w:jc w:val="both"/>
        <w:rPr>
          <w:sz w:val="22"/>
          <w:szCs w:val="22"/>
          <w:lang w:val="uk-UA"/>
        </w:rPr>
      </w:pPr>
      <w:r w:rsidRPr="00B92398">
        <w:rPr>
          <w:sz w:val="22"/>
          <w:szCs w:val="22"/>
          <w:lang w:val="uk-UA"/>
        </w:rPr>
        <w:t>Рішення з питання 2 порядку денного приймається більш як трьома чвертями голосів від кількості голосів зареєстрованих для участі у загальних зборах власників голосуючих простих іменних акцій.</w:t>
      </w:r>
    </w:p>
    <w:p w14:paraId="08AD70D6" w14:textId="77777777" w:rsidR="00202810" w:rsidRPr="00B92398" w:rsidRDefault="00202810" w:rsidP="00B92398">
      <w:pPr>
        <w:jc w:val="both"/>
        <w:rPr>
          <w:sz w:val="22"/>
          <w:szCs w:val="22"/>
          <w:lang w:val="uk-UA"/>
        </w:rPr>
      </w:pPr>
    </w:p>
    <w:p w14:paraId="0AE6DD5B" w14:textId="77777777" w:rsidR="00202810" w:rsidRPr="00B92398" w:rsidRDefault="00202810" w:rsidP="00B92398">
      <w:pPr>
        <w:jc w:val="both"/>
        <w:rPr>
          <w:sz w:val="22"/>
          <w:szCs w:val="22"/>
          <w:lang w:val="uk-UA"/>
        </w:rPr>
      </w:pPr>
      <w:r w:rsidRPr="00202810">
        <w:rPr>
          <w:b/>
          <w:bCs/>
          <w:sz w:val="22"/>
          <w:szCs w:val="22"/>
          <w:lang w:val="uk-UA"/>
        </w:rPr>
        <w:t xml:space="preserve">1. З ПИТАННЯ 1-ГО ПОРЯДКУ ДЕННОГО: </w:t>
      </w:r>
      <w:r w:rsidRPr="00B92398">
        <w:rPr>
          <w:sz w:val="22"/>
          <w:szCs w:val="22"/>
          <w:lang w:val="uk-UA"/>
        </w:rPr>
        <w:t>Обрання голови та секретаря загальних зборів акціонерів Товариства.</w:t>
      </w:r>
    </w:p>
    <w:p w14:paraId="55C6A933" w14:textId="77777777" w:rsidR="00202810" w:rsidRPr="00202810" w:rsidRDefault="00202810" w:rsidP="00B92398">
      <w:pPr>
        <w:jc w:val="both"/>
        <w:rPr>
          <w:b/>
          <w:bCs/>
          <w:sz w:val="22"/>
          <w:szCs w:val="22"/>
          <w:lang w:val="uk-UA"/>
        </w:rPr>
      </w:pPr>
      <w:r w:rsidRPr="00202810">
        <w:rPr>
          <w:b/>
          <w:bCs/>
          <w:sz w:val="22"/>
          <w:szCs w:val="22"/>
          <w:lang w:val="uk-UA"/>
        </w:rPr>
        <w:t>Проект рішення:</w:t>
      </w:r>
    </w:p>
    <w:p w14:paraId="72956BC5" w14:textId="131CC2ED" w:rsidR="00B92398" w:rsidRPr="00B92398" w:rsidRDefault="00202810" w:rsidP="00B92398">
      <w:pPr>
        <w:jc w:val="both"/>
        <w:rPr>
          <w:sz w:val="22"/>
          <w:szCs w:val="22"/>
          <w:lang w:val="ru-MD"/>
        </w:rPr>
      </w:pPr>
      <w:r w:rsidRPr="00B92398">
        <w:rPr>
          <w:sz w:val="22"/>
          <w:szCs w:val="22"/>
          <w:lang w:val="uk-UA"/>
        </w:rPr>
        <w:t xml:space="preserve">Обрати головою позачергових загальних зборів акціонерів Товариства </w:t>
      </w:r>
      <w:r w:rsidR="00B92398">
        <w:rPr>
          <w:sz w:val="22"/>
          <w:szCs w:val="22"/>
          <w:lang w:val="uk-UA"/>
        </w:rPr>
        <w:t>Підлубного Олексія</w:t>
      </w:r>
      <w:r w:rsidRPr="00B92398">
        <w:rPr>
          <w:sz w:val="22"/>
          <w:szCs w:val="22"/>
          <w:lang w:val="uk-UA"/>
        </w:rPr>
        <w:t xml:space="preserve"> Валері</w:t>
      </w:r>
      <w:r w:rsidR="00B92398">
        <w:rPr>
          <w:sz w:val="22"/>
          <w:szCs w:val="22"/>
          <w:lang w:val="uk-UA"/>
        </w:rPr>
        <w:t>йовича</w:t>
      </w:r>
      <w:r w:rsidRPr="00B92398">
        <w:rPr>
          <w:sz w:val="22"/>
          <w:szCs w:val="22"/>
          <w:lang w:val="uk-UA"/>
        </w:rPr>
        <w:t xml:space="preserve">, секретарем позачергових загальних зборів акціонерів Товариства – </w:t>
      </w:r>
      <w:r w:rsidR="00B92398" w:rsidRPr="00B27AC1">
        <w:rPr>
          <w:sz w:val="22"/>
          <w:szCs w:val="22"/>
          <w:lang w:val="uk-UA"/>
        </w:rPr>
        <w:t>Макаревич Ліни Василівни.</w:t>
      </w:r>
    </w:p>
    <w:p w14:paraId="19FB8C86" w14:textId="77777777" w:rsidR="00202810" w:rsidRPr="00202810" w:rsidRDefault="00202810" w:rsidP="00B92398">
      <w:pPr>
        <w:jc w:val="both"/>
        <w:rPr>
          <w:b/>
          <w:bCs/>
          <w:sz w:val="22"/>
          <w:szCs w:val="22"/>
          <w:lang w:val="uk-UA"/>
        </w:rPr>
      </w:pPr>
    </w:p>
    <w:p w14:paraId="624AB995" w14:textId="77777777" w:rsidR="00202810" w:rsidRPr="00202810" w:rsidRDefault="00202810" w:rsidP="00B92398">
      <w:pPr>
        <w:jc w:val="both"/>
        <w:rPr>
          <w:b/>
          <w:bCs/>
          <w:sz w:val="22"/>
          <w:szCs w:val="22"/>
          <w:lang w:val="uk-UA"/>
        </w:rPr>
      </w:pPr>
      <w:r w:rsidRPr="00202810">
        <w:rPr>
          <w:b/>
          <w:bCs/>
          <w:sz w:val="22"/>
          <w:szCs w:val="22"/>
          <w:lang w:val="uk-UA"/>
        </w:rPr>
        <w:t>Підсумки голосування:</w:t>
      </w:r>
    </w:p>
    <w:p w14:paraId="67BE7F37" w14:textId="18D2DE33" w:rsidR="00202810" w:rsidRPr="00B92398" w:rsidRDefault="00202810" w:rsidP="00B92398">
      <w:pPr>
        <w:jc w:val="both"/>
        <w:rPr>
          <w:sz w:val="22"/>
          <w:szCs w:val="22"/>
          <w:lang w:val="uk-UA"/>
        </w:rPr>
      </w:pPr>
      <w:r w:rsidRPr="00B92398">
        <w:rPr>
          <w:sz w:val="22"/>
          <w:szCs w:val="22"/>
          <w:lang w:val="uk-UA"/>
        </w:rPr>
        <w:t xml:space="preserve">"ЗА" - </w:t>
      </w:r>
      <w:r w:rsidR="00B92398" w:rsidRPr="00B27AC1">
        <w:rPr>
          <w:sz w:val="22"/>
          <w:szCs w:val="22"/>
          <w:lang w:val="uk-UA"/>
        </w:rPr>
        <w:t>81 375</w:t>
      </w:r>
      <w:r w:rsidRPr="00B92398">
        <w:rPr>
          <w:sz w:val="22"/>
          <w:szCs w:val="22"/>
          <w:lang w:val="uk-UA"/>
        </w:rPr>
        <w:t> голосів, що становить 100% від кількості голосів акціонерів, які беруть участь у загальних зборах та є власниками голосуючих простих іменних акцій.</w:t>
      </w:r>
    </w:p>
    <w:p w14:paraId="12234503" w14:textId="77777777" w:rsidR="00202810" w:rsidRPr="00B92398" w:rsidRDefault="00202810" w:rsidP="00B92398">
      <w:pPr>
        <w:jc w:val="both"/>
        <w:rPr>
          <w:sz w:val="22"/>
          <w:szCs w:val="22"/>
          <w:lang w:val="uk-UA"/>
        </w:rPr>
      </w:pPr>
      <w:r w:rsidRPr="00B92398">
        <w:rPr>
          <w:sz w:val="22"/>
          <w:szCs w:val="22"/>
          <w:lang w:val="uk-UA"/>
        </w:rPr>
        <w:t>"ПРОТИ" - 0 голосів, що становить 0% від кількості голосів акціонерів, які беруть участь у загальних зборах та є власниками голосуючих простих іменних акцій.</w:t>
      </w:r>
    </w:p>
    <w:p w14:paraId="6E1B4A5F" w14:textId="77777777" w:rsidR="00202810" w:rsidRPr="00B92398" w:rsidRDefault="00202810" w:rsidP="00B92398">
      <w:pPr>
        <w:jc w:val="both"/>
        <w:rPr>
          <w:sz w:val="22"/>
          <w:szCs w:val="22"/>
          <w:lang w:val="uk-UA"/>
        </w:rPr>
      </w:pPr>
      <w:r w:rsidRPr="00B92398">
        <w:rPr>
          <w:sz w:val="22"/>
          <w:szCs w:val="22"/>
          <w:lang w:val="uk-UA"/>
        </w:rPr>
        <w:t xml:space="preserve">Не брали участь у голосуванні - 0 голосів, що становить 0% від кількості голосів акціонерів, які беруть участь у загальних зборах та є власниками голосуючих простих іменних акцій. </w:t>
      </w:r>
    </w:p>
    <w:p w14:paraId="280106E3" w14:textId="77777777" w:rsidR="00202810" w:rsidRPr="00202810" w:rsidRDefault="00202810" w:rsidP="00B92398">
      <w:pPr>
        <w:jc w:val="both"/>
        <w:rPr>
          <w:b/>
          <w:bCs/>
          <w:sz w:val="22"/>
          <w:szCs w:val="22"/>
          <w:lang w:val="uk-UA"/>
        </w:rPr>
      </w:pPr>
    </w:p>
    <w:p w14:paraId="4A720D5A" w14:textId="77777777" w:rsidR="00202810" w:rsidRPr="00202810" w:rsidRDefault="00202810" w:rsidP="00202810">
      <w:pPr>
        <w:rPr>
          <w:b/>
          <w:bCs/>
          <w:sz w:val="22"/>
          <w:szCs w:val="22"/>
          <w:lang w:val="uk-UA"/>
        </w:rPr>
      </w:pPr>
      <w:r w:rsidRPr="00202810">
        <w:rPr>
          <w:b/>
          <w:bCs/>
          <w:sz w:val="22"/>
          <w:szCs w:val="22"/>
          <w:lang w:val="uk-UA"/>
        </w:rPr>
        <w:t>Прийняте рішення:</w:t>
      </w:r>
    </w:p>
    <w:p w14:paraId="117F5EAC" w14:textId="060A6CE7" w:rsidR="00B92398" w:rsidRPr="00EA78AA" w:rsidRDefault="00B92398" w:rsidP="007E5C55">
      <w:pPr>
        <w:jc w:val="both"/>
        <w:rPr>
          <w:sz w:val="22"/>
          <w:szCs w:val="22"/>
          <w:lang w:val="uk-UA"/>
        </w:rPr>
      </w:pPr>
      <w:r w:rsidRPr="00B92398">
        <w:rPr>
          <w:sz w:val="22"/>
          <w:szCs w:val="22"/>
          <w:lang w:val="uk-UA"/>
        </w:rPr>
        <w:t xml:space="preserve">Обрати головою позачергових загальних зборів акціонерів Товариства </w:t>
      </w:r>
      <w:r w:rsidR="007E5C55">
        <w:rPr>
          <w:sz w:val="22"/>
          <w:szCs w:val="22"/>
          <w:lang w:val="uk-UA"/>
        </w:rPr>
        <w:t>Підлубного Олексія</w:t>
      </w:r>
      <w:r w:rsidR="007E5C55" w:rsidRPr="00B92398">
        <w:rPr>
          <w:sz w:val="22"/>
          <w:szCs w:val="22"/>
          <w:lang w:val="uk-UA"/>
        </w:rPr>
        <w:t xml:space="preserve"> Валері</w:t>
      </w:r>
      <w:r w:rsidR="007E5C55">
        <w:rPr>
          <w:sz w:val="22"/>
          <w:szCs w:val="22"/>
          <w:lang w:val="uk-UA"/>
        </w:rPr>
        <w:t>йовича</w:t>
      </w:r>
      <w:r w:rsidRPr="00B92398">
        <w:rPr>
          <w:sz w:val="22"/>
          <w:szCs w:val="22"/>
          <w:lang w:val="uk-UA"/>
        </w:rPr>
        <w:t xml:space="preserve">, </w:t>
      </w:r>
      <w:r w:rsidR="007E5C55">
        <w:rPr>
          <w:sz w:val="22"/>
          <w:szCs w:val="22"/>
          <w:lang w:val="uk-UA"/>
        </w:rPr>
        <w:t xml:space="preserve"> </w:t>
      </w:r>
      <w:r w:rsidRPr="00B92398">
        <w:rPr>
          <w:sz w:val="22"/>
          <w:szCs w:val="22"/>
          <w:lang w:val="uk-UA"/>
        </w:rPr>
        <w:t xml:space="preserve">секретарем позачергових загальних зборів акціонерів Товариства – </w:t>
      </w:r>
      <w:r w:rsidRPr="00B27AC1">
        <w:rPr>
          <w:sz w:val="22"/>
          <w:szCs w:val="22"/>
          <w:lang w:val="uk-UA"/>
        </w:rPr>
        <w:t>Макаревич Ліни Василівни.</w:t>
      </w:r>
    </w:p>
    <w:p w14:paraId="5E5FB430" w14:textId="77777777" w:rsidR="00B92398" w:rsidRPr="00202810" w:rsidRDefault="00B92398" w:rsidP="00B92398">
      <w:pPr>
        <w:rPr>
          <w:b/>
          <w:bCs/>
          <w:sz w:val="22"/>
          <w:szCs w:val="22"/>
          <w:lang w:val="uk-UA"/>
        </w:rPr>
      </w:pPr>
    </w:p>
    <w:p w14:paraId="5E7ACBF6" w14:textId="77777777" w:rsidR="00202810" w:rsidRPr="00B92398" w:rsidRDefault="00202810" w:rsidP="00B92398">
      <w:pPr>
        <w:jc w:val="both"/>
        <w:rPr>
          <w:sz w:val="22"/>
          <w:szCs w:val="22"/>
          <w:lang w:val="uk-UA"/>
        </w:rPr>
      </w:pPr>
      <w:r w:rsidRPr="00202810">
        <w:rPr>
          <w:b/>
          <w:bCs/>
          <w:sz w:val="22"/>
          <w:szCs w:val="22"/>
          <w:lang w:val="uk-UA"/>
        </w:rPr>
        <w:t xml:space="preserve">2. З ПИТАННЯ 2-ГО ПОРЯДКУ ДЕННОГО: </w:t>
      </w:r>
      <w:r w:rsidRPr="00B92398">
        <w:rPr>
          <w:sz w:val="22"/>
          <w:szCs w:val="22"/>
          <w:lang w:val="uk-UA"/>
        </w:rPr>
        <w:t>Прийняття рішення про припинення Товариства шляхом перетворення на товариство з обмеженою відповідальністю.</w:t>
      </w:r>
    </w:p>
    <w:p w14:paraId="27EF838C" w14:textId="77777777" w:rsidR="00202810" w:rsidRPr="00202810" w:rsidRDefault="00202810" w:rsidP="00202810">
      <w:pPr>
        <w:rPr>
          <w:b/>
          <w:bCs/>
          <w:sz w:val="22"/>
          <w:szCs w:val="22"/>
          <w:lang w:val="uk-UA"/>
        </w:rPr>
      </w:pPr>
    </w:p>
    <w:p w14:paraId="2A9649E8" w14:textId="77777777" w:rsidR="00202810" w:rsidRPr="00202810" w:rsidRDefault="00202810" w:rsidP="00202810">
      <w:pPr>
        <w:rPr>
          <w:b/>
          <w:bCs/>
          <w:sz w:val="22"/>
          <w:szCs w:val="22"/>
          <w:lang w:val="uk-UA"/>
        </w:rPr>
      </w:pPr>
      <w:r w:rsidRPr="00202810">
        <w:rPr>
          <w:b/>
          <w:bCs/>
          <w:sz w:val="22"/>
          <w:szCs w:val="22"/>
          <w:lang w:val="uk-UA"/>
        </w:rPr>
        <w:t>Проект рішення:</w:t>
      </w:r>
    </w:p>
    <w:p w14:paraId="629E1E06" w14:textId="7ABA15EE" w:rsidR="00202810" w:rsidRPr="007E5C55" w:rsidRDefault="00202810" w:rsidP="007E5C55">
      <w:pPr>
        <w:jc w:val="both"/>
        <w:rPr>
          <w:i/>
          <w:sz w:val="22"/>
          <w:szCs w:val="22"/>
          <w:lang w:val="uk-UA"/>
        </w:rPr>
      </w:pPr>
      <w:r w:rsidRPr="007E5C55">
        <w:rPr>
          <w:iCs/>
          <w:sz w:val="22"/>
          <w:szCs w:val="22"/>
          <w:lang w:val="uk-UA"/>
        </w:rPr>
        <w:t>Припинити Приватне акціонерне товариство «УАСК»</w:t>
      </w:r>
      <w:r w:rsidR="007E5C55">
        <w:rPr>
          <w:iCs/>
          <w:sz w:val="22"/>
          <w:szCs w:val="22"/>
          <w:lang w:val="uk-UA"/>
        </w:rPr>
        <w:t xml:space="preserve"> </w:t>
      </w:r>
      <w:r w:rsidRPr="007E5C55">
        <w:rPr>
          <w:iCs/>
          <w:sz w:val="22"/>
          <w:szCs w:val="22"/>
          <w:lang w:val="uk-UA"/>
        </w:rPr>
        <w:t>шляхом його перетворення у Товариство з обмеженою відповідальністю «</w:t>
      </w:r>
      <w:r w:rsidR="007E5C55">
        <w:rPr>
          <w:iCs/>
          <w:sz w:val="22"/>
          <w:szCs w:val="22"/>
          <w:lang w:val="uk-UA"/>
        </w:rPr>
        <w:t>УАСК</w:t>
      </w:r>
      <w:r w:rsidRPr="007E5C55">
        <w:rPr>
          <w:iCs/>
          <w:sz w:val="22"/>
          <w:szCs w:val="22"/>
          <w:lang w:val="uk-UA"/>
        </w:rPr>
        <w:t>» з місцезнаходженням за адресою: 0407</w:t>
      </w:r>
      <w:r w:rsidR="007E5C55">
        <w:rPr>
          <w:iCs/>
          <w:sz w:val="22"/>
          <w:szCs w:val="22"/>
          <w:lang w:val="uk-UA"/>
        </w:rPr>
        <w:t>1</w:t>
      </w:r>
      <w:r w:rsidRPr="007E5C55">
        <w:rPr>
          <w:iCs/>
          <w:sz w:val="22"/>
          <w:szCs w:val="22"/>
          <w:lang w:val="uk-UA"/>
        </w:rPr>
        <w:t>, Україна, місто Київ, вулиця Ярославська, будинок 58</w:t>
      </w:r>
      <w:r w:rsidRPr="007E5C55">
        <w:rPr>
          <w:sz w:val="22"/>
          <w:szCs w:val="22"/>
          <w:lang w:val="uk-UA"/>
        </w:rPr>
        <w:t>.</w:t>
      </w:r>
    </w:p>
    <w:p w14:paraId="66F2B6BA" w14:textId="77777777" w:rsidR="00202810" w:rsidRPr="00202810" w:rsidRDefault="00202810" w:rsidP="00202810">
      <w:pPr>
        <w:rPr>
          <w:b/>
          <w:bCs/>
          <w:sz w:val="22"/>
          <w:szCs w:val="22"/>
          <w:lang w:val="uk-UA"/>
        </w:rPr>
      </w:pPr>
    </w:p>
    <w:p w14:paraId="0858E2A7" w14:textId="77777777" w:rsidR="00202810" w:rsidRPr="00202810" w:rsidRDefault="00202810" w:rsidP="00202810">
      <w:pPr>
        <w:rPr>
          <w:b/>
          <w:bCs/>
          <w:sz w:val="22"/>
          <w:szCs w:val="22"/>
          <w:lang w:val="uk-UA"/>
        </w:rPr>
      </w:pPr>
      <w:r w:rsidRPr="00202810">
        <w:rPr>
          <w:b/>
          <w:bCs/>
          <w:sz w:val="22"/>
          <w:szCs w:val="22"/>
          <w:lang w:val="uk-UA"/>
        </w:rPr>
        <w:t>Підсумки голосування:</w:t>
      </w:r>
    </w:p>
    <w:p w14:paraId="438B9547" w14:textId="77777777" w:rsidR="007E5C55" w:rsidRPr="00B92398" w:rsidRDefault="007E5C55" w:rsidP="007E5C55">
      <w:pPr>
        <w:jc w:val="both"/>
        <w:rPr>
          <w:sz w:val="22"/>
          <w:szCs w:val="22"/>
          <w:lang w:val="uk-UA"/>
        </w:rPr>
      </w:pPr>
      <w:r w:rsidRPr="00B92398">
        <w:rPr>
          <w:sz w:val="22"/>
          <w:szCs w:val="22"/>
          <w:lang w:val="uk-UA"/>
        </w:rPr>
        <w:t xml:space="preserve">"ЗА" - </w:t>
      </w:r>
      <w:r w:rsidRPr="00B27AC1">
        <w:rPr>
          <w:sz w:val="22"/>
          <w:szCs w:val="22"/>
          <w:lang w:val="uk-UA"/>
        </w:rPr>
        <w:t>81 375</w:t>
      </w:r>
      <w:r w:rsidRPr="00B92398">
        <w:rPr>
          <w:sz w:val="22"/>
          <w:szCs w:val="22"/>
          <w:lang w:val="uk-UA"/>
        </w:rPr>
        <w:t> голосів, що становить 100% від кількості голосів акціонерів, які беруть участь у загальних зборах та є власниками голосуючих простих іменних акцій.</w:t>
      </w:r>
    </w:p>
    <w:p w14:paraId="5CEAAD9E" w14:textId="77777777" w:rsidR="007E5C55" w:rsidRPr="00B92398" w:rsidRDefault="007E5C55" w:rsidP="007E5C55">
      <w:pPr>
        <w:jc w:val="both"/>
        <w:rPr>
          <w:sz w:val="22"/>
          <w:szCs w:val="22"/>
          <w:lang w:val="uk-UA"/>
        </w:rPr>
      </w:pPr>
      <w:r w:rsidRPr="00B92398">
        <w:rPr>
          <w:sz w:val="22"/>
          <w:szCs w:val="22"/>
          <w:lang w:val="uk-UA"/>
        </w:rPr>
        <w:t>"ПРОТИ" - 0 голосів, що становить 0% від кількості голосів акціонерів, які беруть участь у загальних зборах та є власниками голосуючих простих іменних акцій.</w:t>
      </w:r>
    </w:p>
    <w:p w14:paraId="321364A9" w14:textId="77777777" w:rsidR="007E5C55" w:rsidRPr="00B92398" w:rsidRDefault="007E5C55" w:rsidP="007E5C55">
      <w:pPr>
        <w:jc w:val="both"/>
        <w:rPr>
          <w:sz w:val="22"/>
          <w:szCs w:val="22"/>
          <w:lang w:val="uk-UA"/>
        </w:rPr>
      </w:pPr>
      <w:r w:rsidRPr="00B92398">
        <w:rPr>
          <w:sz w:val="22"/>
          <w:szCs w:val="22"/>
          <w:lang w:val="uk-UA"/>
        </w:rPr>
        <w:t xml:space="preserve">Не брали участь у голосуванні - 0 голосів, що становить 0% від кількості голосів акціонерів, які беруть участь у загальних зборах та є власниками голосуючих простих іменних акцій. </w:t>
      </w:r>
    </w:p>
    <w:p w14:paraId="5DD58D51" w14:textId="77777777" w:rsidR="007E5C55" w:rsidRDefault="007E5C55" w:rsidP="00202810">
      <w:pPr>
        <w:rPr>
          <w:b/>
          <w:bCs/>
          <w:sz w:val="22"/>
          <w:szCs w:val="22"/>
          <w:lang w:val="uk-UA"/>
        </w:rPr>
      </w:pPr>
    </w:p>
    <w:p w14:paraId="5415B12D" w14:textId="2D096E34" w:rsidR="00202810" w:rsidRPr="00202810" w:rsidRDefault="00202810" w:rsidP="00202810">
      <w:pPr>
        <w:rPr>
          <w:b/>
          <w:bCs/>
          <w:sz w:val="22"/>
          <w:szCs w:val="22"/>
          <w:lang w:val="uk-UA"/>
        </w:rPr>
      </w:pPr>
      <w:r w:rsidRPr="00202810">
        <w:rPr>
          <w:b/>
          <w:bCs/>
          <w:sz w:val="22"/>
          <w:szCs w:val="22"/>
          <w:lang w:val="uk-UA"/>
        </w:rPr>
        <w:t>Прийняте рішення:</w:t>
      </w:r>
    </w:p>
    <w:p w14:paraId="33100E45" w14:textId="77777777" w:rsidR="007E5C55" w:rsidRPr="007E5C55" w:rsidRDefault="007E5C55" w:rsidP="007E5C55">
      <w:pPr>
        <w:jc w:val="both"/>
        <w:rPr>
          <w:i/>
          <w:sz w:val="22"/>
          <w:szCs w:val="22"/>
          <w:lang w:val="uk-UA"/>
        </w:rPr>
      </w:pPr>
      <w:r w:rsidRPr="007E5C55">
        <w:rPr>
          <w:iCs/>
          <w:sz w:val="22"/>
          <w:szCs w:val="22"/>
          <w:lang w:val="uk-UA"/>
        </w:rPr>
        <w:t>Припинити Приватне акціонерне товариство «УАСК»</w:t>
      </w:r>
      <w:r>
        <w:rPr>
          <w:iCs/>
          <w:sz w:val="22"/>
          <w:szCs w:val="22"/>
          <w:lang w:val="uk-UA"/>
        </w:rPr>
        <w:t xml:space="preserve"> </w:t>
      </w:r>
      <w:r w:rsidRPr="007E5C55">
        <w:rPr>
          <w:iCs/>
          <w:sz w:val="22"/>
          <w:szCs w:val="22"/>
          <w:lang w:val="uk-UA"/>
        </w:rPr>
        <w:t>шляхом його перетворення у Товариство з обмеженою відповідальністю «</w:t>
      </w:r>
      <w:r>
        <w:rPr>
          <w:iCs/>
          <w:sz w:val="22"/>
          <w:szCs w:val="22"/>
          <w:lang w:val="uk-UA"/>
        </w:rPr>
        <w:t>УАСК</w:t>
      </w:r>
      <w:r w:rsidRPr="007E5C55">
        <w:rPr>
          <w:iCs/>
          <w:sz w:val="22"/>
          <w:szCs w:val="22"/>
          <w:lang w:val="uk-UA"/>
        </w:rPr>
        <w:t>» з місцезнаходженням за адресою: 0407</w:t>
      </w:r>
      <w:r>
        <w:rPr>
          <w:iCs/>
          <w:sz w:val="22"/>
          <w:szCs w:val="22"/>
          <w:lang w:val="uk-UA"/>
        </w:rPr>
        <w:t>1</w:t>
      </w:r>
      <w:r w:rsidRPr="007E5C55">
        <w:rPr>
          <w:iCs/>
          <w:sz w:val="22"/>
          <w:szCs w:val="22"/>
          <w:lang w:val="uk-UA"/>
        </w:rPr>
        <w:t>, Україна, місто Київ, вулиця Ярославська, будинок 58</w:t>
      </w:r>
      <w:r w:rsidRPr="007E5C55">
        <w:rPr>
          <w:sz w:val="22"/>
          <w:szCs w:val="22"/>
          <w:lang w:val="uk-UA"/>
        </w:rPr>
        <w:t>.</w:t>
      </w:r>
    </w:p>
    <w:p w14:paraId="7462927B" w14:textId="77777777" w:rsidR="00202810" w:rsidRPr="00202810" w:rsidRDefault="00202810" w:rsidP="00202810">
      <w:pPr>
        <w:rPr>
          <w:b/>
          <w:bCs/>
          <w:sz w:val="22"/>
          <w:szCs w:val="22"/>
          <w:lang w:val="uk-UA"/>
        </w:rPr>
      </w:pPr>
    </w:p>
    <w:p w14:paraId="049A7B23" w14:textId="77777777" w:rsidR="00202810" w:rsidRPr="007E5C55" w:rsidRDefault="00202810" w:rsidP="007E5C55">
      <w:pPr>
        <w:jc w:val="both"/>
        <w:rPr>
          <w:sz w:val="22"/>
          <w:szCs w:val="22"/>
          <w:lang w:val="uk-UA"/>
        </w:rPr>
      </w:pPr>
      <w:r w:rsidRPr="00202810">
        <w:rPr>
          <w:b/>
          <w:bCs/>
          <w:sz w:val="22"/>
          <w:szCs w:val="22"/>
          <w:lang w:val="uk-UA"/>
        </w:rPr>
        <w:t xml:space="preserve">3. З ПИТАННЯ 3-ГО ПОРЯДКУ ДЕННОГО: </w:t>
      </w:r>
      <w:r w:rsidRPr="007E5C55">
        <w:rPr>
          <w:sz w:val="22"/>
          <w:szCs w:val="22"/>
          <w:lang w:val="uk-UA"/>
        </w:rPr>
        <w:t>Створення комісії з припинення Товариства шляхом перетворення та обрання її персонального складу.</w:t>
      </w:r>
    </w:p>
    <w:p w14:paraId="3572AA55" w14:textId="77777777" w:rsidR="00202810" w:rsidRPr="00202810" w:rsidRDefault="00202810" w:rsidP="00202810">
      <w:pPr>
        <w:rPr>
          <w:b/>
          <w:bCs/>
          <w:sz w:val="22"/>
          <w:szCs w:val="22"/>
          <w:lang w:val="uk-UA"/>
        </w:rPr>
      </w:pPr>
    </w:p>
    <w:p w14:paraId="0AFD56B3" w14:textId="77777777" w:rsidR="00202810" w:rsidRPr="00202810" w:rsidRDefault="00202810" w:rsidP="00202810">
      <w:pPr>
        <w:rPr>
          <w:b/>
          <w:bCs/>
          <w:sz w:val="22"/>
          <w:szCs w:val="22"/>
          <w:lang w:val="uk-UA"/>
        </w:rPr>
      </w:pPr>
      <w:r w:rsidRPr="00202810">
        <w:rPr>
          <w:b/>
          <w:bCs/>
          <w:sz w:val="22"/>
          <w:szCs w:val="22"/>
          <w:lang w:val="uk-UA"/>
        </w:rPr>
        <w:t>Проект рішення:</w:t>
      </w:r>
    </w:p>
    <w:p w14:paraId="33F3C002" w14:textId="07863827" w:rsidR="00202810" w:rsidRPr="007E5C55" w:rsidRDefault="00202810" w:rsidP="007E5C55">
      <w:pPr>
        <w:jc w:val="both"/>
        <w:rPr>
          <w:sz w:val="22"/>
          <w:szCs w:val="22"/>
          <w:lang w:val="uk-UA"/>
        </w:rPr>
      </w:pPr>
      <w:r w:rsidRPr="007E5C55">
        <w:rPr>
          <w:sz w:val="22"/>
          <w:szCs w:val="22"/>
          <w:lang w:val="uk-UA"/>
        </w:rPr>
        <w:t xml:space="preserve">Створити комісію з припинення Товариства у складі </w:t>
      </w:r>
      <w:r w:rsidR="007E5C55">
        <w:rPr>
          <w:sz w:val="22"/>
          <w:szCs w:val="22"/>
          <w:lang w:val="uk-UA"/>
        </w:rPr>
        <w:t>трьох</w:t>
      </w:r>
      <w:r w:rsidRPr="007E5C55">
        <w:rPr>
          <w:sz w:val="22"/>
          <w:szCs w:val="22"/>
          <w:lang w:val="uk-UA"/>
        </w:rPr>
        <w:t xml:space="preserve"> осіб. Обрати до складу комісії з припинення Товариства:</w:t>
      </w:r>
    </w:p>
    <w:p w14:paraId="79CAA8DD" w14:textId="77777777" w:rsidR="00EA78AA" w:rsidRPr="007E5C55" w:rsidRDefault="00EA78AA" w:rsidP="00EA78AA">
      <w:pPr>
        <w:jc w:val="both"/>
        <w:rPr>
          <w:sz w:val="22"/>
          <w:szCs w:val="22"/>
          <w:lang w:val="uk-UA"/>
        </w:rPr>
      </w:pPr>
      <w:r w:rsidRPr="007E5C55">
        <w:rPr>
          <w:sz w:val="22"/>
          <w:szCs w:val="22"/>
          <w:lang w:val="uk-UA"/>
        </w:rPr>
        <w:t xml:space="preserve">- Голова комісії – Іщук Олеся Петрівна, </w:t>
      </w:r>
      <w:r>
        <w:rPr>
          <w:sz w:val="22"/>
          <w:szCs w:val="22"/>
          <w:lang w:val="uk-UA"/>
        </w:rPr>
        <w:t>17</w:t>
      </w:r>
      <w:r w:rsidRPr="007E5C55">
        <w:rPr>
          <w:sz w:val="22"/>
          <w:szCs w:val="22"/>
          <w:lang w:val="uk-UA"/>
        </w:rPr>
        <w:t>.</w:t>
      </w:r>
      <w:r>
        <w:rPr>
          <w:sz w:val="22"/>
          <w:szCs w:val="22"/>
          <w:lang w:val="uk-UA"/>
        </w:rPr>
        <w:t>11</w:t>
      </w:r>
      <w:r w:rsidRPr="007E5C55">
        <w:rPr>
          <w:sz w:val="22"/>
          <w:szCs w:val="22"/>
          <w:lang w:val="uk-UA"/>
        </w:rPr>
        <w:t>.</w:t>
      </w:r>
      <w:r>
        <w:rPr>
          <w:sz w:val="22"/>
          <w:szCs w:val="22"/>
          <w:lang w:val="uk-UA"/>
        </w:rPr>
        <w:t>1975</w:t>
      </w:r>
      <w:r w:rsidRPr="007E5C55">
        <w:rPr>
          <w:sz w:val="22"/>
          <w:szCs w:val="22"/>
          <w:lang w:val="uk-UA"/>
        </w:rPr>
        <w:t xml:space="preserve"> р.н., реєстраційний номер облікової картки платника податків </w:t>
      </w:r>
      <w:r w:rsidRPr="005B0A0E">
        <w:rPr>
          <w:sz w:val="22"/>
          <w:szCs w:val="22"/>
          <w:lang w:val="uk-UA"/>
        </w:rPr>
        <w:t>2771410143</w:t>
      </w:r>
      <w:r w:rsidRPr="007E5C55">
        <w:rPr>
          <w:sz w:val="22"/>
          <w:szCs w:val="22"/>
          <w:lang w:val="uk-UA"/>
        </w:rPr>
        <w:t xml:space="preserve">, серії </w:t>
      </w:r>
      <w:r>
        <w:rPr>
          <w:sz w:val="22"/>
          <w:szCs w:val="22"/>
          <w:lang w:val="uk-UA"/>
        </w:rPr>
        <w:t>ВВ</w:t>
      </w:r>
      <w:r w:rsidRPr="007E5C55">
        <w:rPr>
          <w:sz w:val="22"/>
          <w:szCs w:val="22"/>
          <w:lang w:val="uk-UA"/>
        </w:rPr>
        <w:t xml:space="preserve"> №</w:t>
      </w:r>
      <w:r>
        <w:rPr>
          <w:sz w:val="22"/>
          <w:szCs w:val="22"/>
          <w:lang w:val="uk-UA"/>
        </w:rPr>
        <w:t>018228</w:t>
      </w:r>
      <w:r w:rsidRPr="007E5C55">
        <w:rPr>
          <w:sz w:val="22"/>
          <w:szCs w:val="22"/>
          <w:lang w:val="uk-UA"/>
        </w:rPr>
        <w:t xml:space="preserve">, виданий </w:t>
      </w:r>
      <w:r w:rsidRPr="005B0A0E">
        <w:rPr>
          <w:sz w:val="22"/>
          <w:szCs w:val="22"/>
          <w:lang w:val="uk-UA"/>
        </w:rPr>
        <w:t>Київський РВ ДМУ УМВС України в Донецькій обл.</w:t>
      </w:r>
      <w:r w:rsidRPr="007E5C55">
        <w:rPr>
          <w:sz w:val="22"/>
          <w:szCs w:val="22"/>
          <w:lang w:val="uk-UA"/>
        </w:rPr>
        <w:t xml:space="preserve">, </w:t>
      </w:r>
      <w:r>
        <w:rPr>
          <w:sz w:val="22"/>
          <w:szCs w:val="22"/>
          <w:lang w:val="uk-UA"/>
        </w:rPr>
        <w:t xml:space="preserve">дата видачі: 01.10.1997р., </w:t>
      </w:r>
      <w:r w:rsidRPr="007E5C55">
        <w:rPr>
          <w:sz w:val="22"/>
          <w:szCs w:val="22"/>
          <w:lang w:val="uk-UA"/>
        </w:rPr>
        <w:t>як</w:t>
      </w:r>
      <w:r>
        <w:rPr>
          <w:sz w:val="22"/>
          <w:szCs w:val="22"/>
          <w:lang w:val="uk-UA"/>
        </w:rPr>
        <w:t>а</w:t>
      </w:r>
      <w:r w:rsidRPr="007E5C55">
        <w:rPr>
          <w:sz w:val="22"/>
          <w:szCs w:val="22"/>
          <w:lang w:val="uk-UA"/>
        </w:rPr>
        <w:t xml:space="preserve"> зареєстрован</w:t>
      </w:r>
      <w:r>
        <w:rPr>
          <w:sz w:val="22"/>
          <w:szCs w:val="22"/>
          <w:lang w:val="uk-UA"/>
        </w:rPr>
        <w:t>а</w:t>
      </w:r>
      <w:r w:rsidRPr="007E5C55">
        <w:rPr>
          <w:sz w:val="22"/>
          <w:szCs w:val="22"/>
          <w:lang w:val="uk-UA"/>
        </w:rPr>
        <w:t xml:space="preserve"> за адресою: </w:t>
      </w:r>
      <w:r>
        <w:rPr>
          <w:sz w:val="22"/>
          <w:szCs w:val="22"/>
          <w:lang w:val="uk-UA"/>
        </w:rPr>
        <w:t>м. Київ, вул. Автозаводська, буд.11, кв.15</w:t>
      </w:r>
      <w:r w:rsidRPr="007E5C55">
        <w:rPr>
          <w:sz w:val="22"/>
          <w:szCs w:val="22"/>
          <w:lang w:val="uk-UA"/>
        </w:rPr>
        <w:t>;</w:t>
      </w:r>
    </w:p>
    <w:p w14:paraId="6EBD0DFC" w14:textId="7757AD8A" w:rsidR="00EA78AA" w:rsidRDefault="00EA78AA" w:rsidP="00EA78AA">
      <w:pPr>
        <w:jc w:val="both"/>
        <w:rPr>
          <w:sz w:val="22"/>
          <w:szCs w:val="22"/>
          <w:lang w:val="uk-UA"/>
        </w:rPr>
      </w:pPr>
      <w:r w:rsidRPr="007E5C55">
        <w:rPr>
          <w:sz w:val="22"/>
          <w:szCs w:val="22"/>
          <w:lang w:val="uk-UA"/>
        </w:rPr>
        <w:t xml:space="preserve">- Член комісії – </w:t>
      </w:r>
      <w:r>
        <w:rPr>
          <w:sz w:val="22"/>
          <w:szCs w:val="22"/>
          <w:lang w:val="uk-UA"/>
        </w:rPr>
        <w:t>Лиманська Лілія Валеріївна</w:t>
      </w:r>
      <w:r w:rsidRPr="007E5C55">
        <w:rPr>
          <w:sz w:val="22"/>
          <w:szCs w:val="22"/>
          <w:lang w:val="uk-UA"/>
        </w:rPr>
        <w:t xml:space="preserve">, </w:t>
      </w:r>
      <w:r w:rsidRPr="00703EE2">
        <w:rPr>
          <w:sz w:val="22"/>
          <w:szCs w:val="22"/>
          <w:lang w:val="uk-UA"/>
        </w:rPr>
        <w:t>29.11.1983</w:t>
      </w:r>
      <w:r w:rsidRPr="007E5C55">
        <w:rPr>
          <w:sz w:val="22"/>
          <w:szCs w:val="22"/>
          <w:lang w:val="uk-UA"/>
        </w:rPr>
        <w:t xml:space="preserve"> р.н., реєстраційний номер облікової картки платника податків </w:t>
      </w:r>
      <w:r w:rsidRPr="003D7082">
        <w:rPr>
          <w:sz w:val="22"/>
          <w:szCs w:val="22"/>
          <w:lang w:val="uk-UA"/>
        </w:rPr>
        <w:t>3064810962</w:t>
      </w:r>
      <w:r w:rsidRPr="007E5C55">
        <w:rPr>
          <w:sz w:val="22"/>
          <w:szCs w:val="22"/>
          <w:lang w:val="uk-UA"/>
        </w:rPr>
        <w:t xml:space="preserve">, серії </w:t>
      </w:r>
      <w:r w:rsidRPr="003D7082">
        <w:rPr>
          <w:sz w:val="22"/>
          <w:szCs w:val="22"/>
          <w:lang w:val="uk-UA"/>
        </w:rPr>
        <w:t>КО</w:t>
      </w:r>
      <w:r w:rsidRPr="007E5C55">
        <w:rPr>
          <w:sz w:val="22"/>
          <w:szCs w:val="22"/>
          <w:lang w:val="uk-UA"/>
        </w:rPr>
        <w:t xml:space="preserve"> №</w:t>
      </w:r>
      <w:r w:rsidRPr="003D7082">
        <w:rPr>
          <w:sz w:val="22"/>
          <w:szCs w:val="22"/>
          <w:lang w:val="uk-UA"/>
        </w:rPr>
        <w:t>867222</w:t>
      </w:r>
      <w:r w:rsidRPr="007E5C55">
        <w:rPr>
          <w:sz w:val="22"/>
          <w:szCs w:val="22"/>
          <w:lang w:val="uk-UA"/>
        </w:rPr>
        <w:t xml:space="preserve">, виданий </w:t>
      </w:r>
      <w:r w:rsidRPr="003D7082">
        <w:rPr>
          <w:sz w:val="22"/>
          <w:szCs w:val="22"/>
          <w:lang w:val="uk-UA"/>
        </w:rPr>
        <w:t>Лохвицький РВ УМВС України в Полтавській обл.</w:t>
      </w:r>
      <w:r w:rsidRPr="007E5C55">
        <w:rPr>
          <w:sz w:val="22"/>
          <w:szCs w:val="22"/>
          <w:lang w:val="uk-UA"/>
        </w:rPr>
        <w:t>,</w:t>
      </w:r>
      <w:r w:rsidRPr="00EA78AA">
        <w:rPr>
          <w:sz w:val="22"/>
          <w:szCs w:val="22"/>
          <w:lang w:val="uk-UA"/>
        </w:rPr>
        <w:t xml:space="preserve"> </w:t>
      </w:r>
      <w:r>
        <w:rPr>
          <w:sz w:val="22"/>
          <w:szCs w:val="22"/>
          <w:lang w:val="uk-UA"/>
        </w:rPr>
        <w:t xml:space="preserve">дата видачі: 02.08.2011р., </w:t>
      </w:r>
      <w:r w:rsidRPr="007E5C55">
        <w:rPr>
          <w:sz w:val="22"/>
          <w:szCs w:val="22"/>
          <w:lang w:val="uk-UA"/>
        </w:rPr>
        <w:t>як</w:t>
      </w:r>
      <w:r>
        <w:rPr>
          <w:sz w:val="22"/>
          <w:szCs w:val="22"/>
          <w:lang w:val="uk-UA"/>
        </w:rPr>
        <w:t>а</w:t>
      </w:r>
      <w:r w:rsidRPr="007E5C55">
        <w:rPr>
          <w:sz w:val="22"/>
          <w:szCs w:val="22"/>
          <w:lang w:val="uk-UA"/>
        </w:rPr>
        <w:t xml:space="preserve"> зареєстрован</w:t>
      </w:r>
      <w:r w:rsidR="00042F98">
        <w:rPr>
          <w:sz w:val="22"/>
          <w:szCs w:val="22"/>
          <w:lang w:val="uk-UA"/>
        </w:rPr>
        <w:t>а</w:t>
      </w:r>
      <w:r w:rsidRPr="007E5C55">
        <w:rPr>
          <w:sz w:val="22"/>
          <w:szCs w:val="22"/>
          <w:lang w:val="uk-UA"/>
        </w:rPr>
        <w:t xml:space="preserve"> за адресою: </w:t>
      </w:r>
      <w:r>
        <w:rPr>
          <w:sz w:val="22"/>
          <w:szCs w:val="22"/>
          <w:lang w:val="uk-UA"/>
        </w:rPr>
        <w:t xml:space="preserve">03085, вул. </w:t>
      </w:r>
      <w:r w:rsidRPr="00703EE2">
        <w:rPr>
          <w:sz w:val="22"/>
          <w:szCs w:val="22"/>
          <w:lang w:val="uk-UA"/>
        </w:rPr>
        <w:t>Митрополита Василя Липківського</w:t>
      </w:r>
      <w:r>
        <w:rPr>
          <w:sz w:val="22"/>
          <w:szCs w:val="22"/>
          <w:lang w:val="uk-UA"/>
        </w:rPr>
        <w:t>, буд. 16-б, кв. 88;</w:t>
      </w:r>
    </w:p>
    <w:p w14:paraId="65CE655F" w14:textId="3D761D88" w:rsidR="00EA78AA" w:rsidRDefault="00EA78AA" w:rsidP="00EA78AA">
      <w:pPr>
        <w:jc w:val="both"/>
        <w:rPr>
          <w:sz w:val="22"/>
          <w:szCs w:val="22"/>
          <w:lang w:val="uk-UA"/>
        </w:rPr>
      </w:pPr>
      <w:r>
        <w:rPr>
          <w:sz w:val="22"/>
          <w:szCs w:val="22"/>
          <w:lang w:val="uk-UA"/>
        </w:rPr>
        <w:t xml:space="preserve">- Член комісії – Родцевич Наталія Миколаївна, </w:t>
      </w:r>
      <w:r w:rsidRPr="00E42A21">
        <w:rPr>
          <w:sz w:val="22"/>
          <w:szCs w:val="22"/>
          <w:lang w:val="uk-UA"/>
        </w:rPr>
        <w:t>10.07.1968</w:t>
      </w:r>
      <w:r w:rsidRPr="007E5C55">
        <w:rPr>
          <w:sz w:val="22"/>
          <w:szCs w:val="22"/>
          <w:lang w:val="uk-UA"/>
        </w:rPr>
        <w:t xml:space="preserve"> р.н., реєстраційний номер облікової картки платника податків </w:t>
      </w:r>
      <w:r w:rsidRPr="00E42A21">
        <w:rPr>
          <w:sz w:val="22"/>
          <w:szCs w:val="22"/>
          <w:lang w:val="uk-UA"/>
        </w:rPr>
        <w:t>2502814606</w:t>
      </w:r>
      <w:r w:rsidRPr="007E5C55">
        <w:rPr>
          <w:sz w:val="22"/>
          <w:szCs w:val="22"/>
          <w:lang w:val="uk-UA"/>
        </w:rPr>
        <w:t xml:space="preserve">, серії </w:t>
      </w:r>
      <w:r w:rsidRPr="00703EE2">
        <w:rPr>
          <w:sz w:val="22"/>
          <w:szCs w:val="22"/>
          <w:lang w:val="uk-UA"/>
        </w:rPr>
        <w:t>ТТ</w:t>
      </w:r>
      <w:r>
        <w:rPr>
          <w:sz w:val="22"/>
          <w:szCs w:val="22"/>
          <w:lang w:val="uk-UA"/>
        </w:rPr>
        <w:t xml:space="preserve"> </w:t>
      </w:r>
      <w:r w:rsidRPr="007E5C55">
        <w:rPr>
          <w:sz w:val="22"/>
          <w:szCs w:val="22"/>
          <w:lang w:val="uk-UA"/>
        </w:rPr>
        <w:t>№</w:t>
      </w:r>
      <w:r w:rsidRPr="00703EE2">
        <w:rPr>
          <w:sz w:val="22"/>
          <w:szCs w:val="22"/>
          <w:lang w:val="uk-UA"/>
        </w:rPr>
        <w:t>181120</w:t>
      </w:r>
      <w:r w:rsidRPr="007E5C55">
        <w:rPr>
          <w:sz w:val="22"/>
          <w:szCs w:val="22"/>
          <w:lang w:val="uk-UA"/>
        </w:rPr>
        <w:t xml:space="preserve">, виданий </w:t>
      </w:r>
      <w:r w:rsidRPr="00703EE2">
        <w:rPr>
          <w:sz w:val="22"/>
          <w:szCs w:val="22"/>
          <w:lang w:val="uk-UA"/>
        </w:rPr>
        <w:t>Подільським РВ ГУ ДМС України в м.</w:t>
      </w:r>
      <w:r>
        <w:rPr>
          <w:sz w:val="22"/>
          <w:szCs w:val="22"/>
          <w:lang w:val="uk-UA"/>
        </w:rPr>
        <w:t xml:space="preserve"> </w:t>
      </w:r>
      <w:r w:rsidRPr="00703EE2">
        <w:rPr>
          <w:sz w:val="22"/>
          <w:szCs w:val="22"/>
          <w:lang w:val="uk-UA"/>
        </w:rPr>
        <w:t>Києві</w:t>
      </w:r>
      <w:r w:rsidRPr="007E5C55">
        <w:rPr>
          <w:sz w:val="22"/>
          <w:szCs w:val="22"/>
          <w:lang w:val="uk-UA"/>
        </w:rPr>
        <w:t>,</w:t>
      </w:r>
      <w:r>
        <w:rPr>
          <w:sz w:val="22"/>
          <w:szCs w:val="22"/>
          <w:lang w:val="uk-UA"/>
        </w:rPr>
        <w:t xml:space="preserve"> дата видачі: </w:t>
      </w:r>
      <w:r w:rsidRPr="00EA78AA">
        <w:rPr>
          <w:sz w:val="22"/>
          <w:szCs w:val="22"/>
          <w:lang w:val="uk-UA"/>
        </w:rPr>
        <w:t>16.07.2013</w:t>
      </w:r>
      <w:r>
        <w:rPr>
          <w:sz w:val="22"/>
          <w:szCs w:val="22"/>
          <w:lang w:val="uk-UA"/>
        </w:rPr>
        <w:t>р.,</w:t>
      </w:r>
      <w:r w:rsidRPr="007E5C55">
        <w:rPr>
          <w:sz w:val="22"/>
          <w:szCs w:val="22"/>
          <w:lang w:val="uk-UA"/>
        </w:rPr>
        <w:t xml:space="preserve"> як</w:t>
      </w:r>
      <w:r>
        <w:rPr>
          <w:sz w:val="22"/>
          <w:szCs w:val="22"/>
          <w:lang w:val="uk-UA"/>
        </w:rPr>
        <w:t>а</w:t>
      </w:r>
      <w:r w:rsidRPr="007E5C55">
        <w:rPr>
          <w:sz w:val="22"/>
          <w:szCs w:val="22"/>
          <w:lang w:val="uk-UA"/>
        </w:rPr>
        <w:t xml:space="preserve"> зареєстрован</w:t>
      </w:r>
      <w:r w:rsidR="00042F98">
        <w:rPr>
          <w:sz w:val="22"/>
          <w:szCs w:val="22"/>
          <w:lang w:val="uk-UA"/>
        </w:rPr>
        <w:t>а</w:t>
      </w:r>
      <w:r w:rsidRPr="007E5C55">
        <w:rPr>
          <w:sz w:val="22"/>
          <w:szCs w:val="22"/>
          <w:lang w:val="uk-UA"/>
        </w:rPr>
        <w:t xml:space="preserve"> за адресою:</w:t>
      </w:r>
      <w:r>
        <w:rPr>
          <w:sz w:val="22"/>
          <w:szCs w:val="22"/>
          <w:lang w:val="uk-UA"/>
        </w:rPr>
        <w:t xml:space="preserve"> 04073, вул. </w:t>
      </w:r>
      <w:r w:rsidRPr="00703EE2">
        <w:rPr>
          <w:sz w:val="22"/>
          <w:szCs w:val="22"/>
          <w:lang w:val="uk-UA"/>
        </w:rPr>
        <w:t>Миколи Садовського</w:t>
      </w:r>
      <w:r>
        <w:rPr>
          <w:sz w:val="22"/>
          <w:szCs w:val="22"/>
          <w:lang w:val="uk-UA"/>
        </w:rPr>
        <w:t>, буд.12, кв. 83.</w:t>
      </w:r>
    </w:p>
    <w:p w14:paraId="07E50DF5" w14:textId="77777777" w:rsidR="00202810" w:rsidRPr="007E5C55" w:rsidRDefault="00202810" w:rsidP="00202810">
      <w:pPr>
        <w:rPr>
          <w:sz w:val="22"/>
          <w:szCs w:val="22"/>
          <w:lang w:val="uk-UA"/>
        </w:rPr>
      </w:pPr>
    </w:p>
    <w:p w14:paraId="795528DF" w14:textId="77777777" w:rsidR="00202810" w:rsidRPr="00202810" w:rsidRDefault="00202810" w:rsidP="00202810">
      <w:pPr>
        <w:rPr>
          <w:b/>
          <w:bCs/>
          <w:sz w:val="22"/>
          <w:szCs w:val="22"/>
          <w:lang w:val="uk-UA"/>
        </w:rPr>
      </w:pPr>
      <w:r w:rsidRPr="00202810">
        <w:rPr>
          <w:b/>
          <w:bCs/>
          <w:sz w:val="22"/>
          <w:szCs w:val="22"/>
          <w:lang w:val="uk-UA"/>
        </w:rPr>
        <w:t>Підсумки голосування:</w:t>
      </w:r>
    </w:p>
    <w:p w14:paraId="3B0BB8DC" w14:textId="77777777" w:rsidR="007E5C55" w:rsidRPr="00B92398" w:rsidRDefault="007E5C55" w:rsidP="007E5C55">
      <w:pPr>
        <w:jc w:val="both"/>
        <w:rPr>
          <w:sz w:val="22"/>
          <w:szCs w:val="22"/>
          <w:lang w:val="uk-UA"/>
        </w:rPr>
      </w:pPr>
      <w:r w:rsidRPr="00B92398">
        <w:rPr>
          <w:sz w:val="22"/>
          <w:szCs w:val="22"/>
          <w:lang w:val="uk-UA"/>
        </w:rPr>
        <w:t xml:space="preserve">"ЗА" - </w:t>
      </w:r>
      <w:r w:rsidRPr="00B27AC1">
        <w:rPr>
          <w:sz w:val="22"/>
          <w:szCs w:val="22"/>
          <w:lang w:val="uk-UA"/>
        </w:rPr>
        <w:t>81 375</w:t>
      </w:r>
      <w:r w:rsidRPr="00B92398">
        <w:rPr>
          <w:sz w:val="22"/>
          <w:szCs w:val="22"/>
          <w:lang w:val="uk-UA"/>
        </w:rPr>
        <w:t> голосів, що становить 100% від кількості голосів акціонерів, які беруть участь у загальних зборах та є власниками голосуючих простих іменних акцій.</w:t>
      </w:r>
    </w:p>
    <w:p w14:paraId="4BBFAA83" w14:textId="77777777" w:rsidR="007E5C55" w:rsidRPr="00B92398" w:rsidRDefault="007E5C55" w:rsidP="007E5C55">
      <w:pPr>
        <w:jc w:val="both"/>
        <w:rPr>
          <w:sz w:val="22"/>
          <w:szCs w:val="22"/>
          <w:lang w:val="uk-UA"/>
        </w:rPr>
      </w:pPr>
      <w:r w:rsidRPr="00B92398">
        <w:rPr>
          <w:sz w:val="22"/>
          <w:szCs w:val="22"/>
          <w:lang w:val="uk-UA"/>
        </w:rPr>
        <w:t>"ПРОТИ" - 0 голосів, що становить 0% від кількості голосів акціонерів, які беруть участь у загальних зборах та є власниками голосуючих простих іменних акцій.</w:t>
      </w:r>
    </w:p>
    <w:p w14:paraId="12FD2E39" w14:textId="77777777" w:rsidR="007E5C55" w:rsidRPr="00B92398" w:rsidRDefault="007E5C55" w:rsidP="007E5C55">
      <w:pPr>
        <w:jc w:val="both"/>
        <w:rPr>
          <w:sz w:val="22"/>
          <w:szCs w:val="22"/>
          <w:lang w:val="uk-UA"/>
        </w:rPr>
      </w:pPr>
      <w:r w:rsidRPr="00B92398">
        <w:rPr>
          <w:sz w:val="22"/>
          <w:szCs w:val="22"/>
          <w:lang w:val="uk-UA"/>
        </w:rPr>
        <w:t xml:space="preserve">Не брали участь у голосуванні - 0 голосів, що становить 0% від кількості голосів акціонерів, які беруть участь у загальних зборах та є власниками голосуючих простих іменних акцій. </w:t>
      </w:r>
    </w:p>
    <w:p w14:paraId="3E400670" w14:textId="77777777" w:rsidR="007E5C55" w:rsidRDefault="007E5C55" w:rsidP="00202810">
      <w:pPr>
        <w:rPr>
          <w:b/>
          <w:bCs/>
          <w:sz w:val="22"/>
          <w:szCs w:val="22"/>
          <w:lang w:val="uk-UA"/>
        </w:rPr>
      </w:pPr>
    </w:p>
    <w:p w14:paraId="7331938B" w14:textId="15E2F0E4" w:rsidR="00202810" w:rsidRPr="00202810" w:rsidRDefault="00202810" w:rsidP="00202810">
      <w:pPr>
        <w:rPr>
          <w:b/>
          <w:bCs/>
          <w:sz w:val="22"/>
          <w:szCs w:val="22"/>
          <w:lang w:val="uk-UA"/>
        </w:rPr>
      </w:pPr>
      <w:r w:rsidRPr="00202810">
        <w:rPr>
          <w:b/>
          <w:bCs/>
          <w:sz w:val="22"/>
          <w:szCs w:val="22"/>
          <w:lang w:val="uk-UA"/>
        </w:rPr>
        <w:t>Прийняте рішення:</w:t>
      </w:r>
    </w:p>
    <w:p w14:paraId="7D7798A2" w14:textId="77777777" w:rsidR="003D7082" w:rsidRPr="007E5C55" w:rsidRDefault="003D7082" w:rsidP="003D7082">
      <w:pPr>
        <w:jc w:val="both"/>
        <w:rPr>
          <w:sz w:val="22"/>
          <w:szCs w:val="22"/>
          <w:lang w:val="uk-UA"/>
        </w:rPr>
      </w:pPr>
      <w:r w:rsidRPr="007E5C55">
        <w:rPr>
          <w:sz w:val="22"/>
          <w:szCs w:val="22"/>
          <w:lang w:val="uk-UA"/>
        </w:rPr>
        <w:t xml:space="preserve">Створити комісію з припинення Товариства у складі </w:t>
      </w:r>
      <w:r>
        <w:rPr>
          <w:sz w:val="22"/>
          <w:szCs w:val="22"/>
          <w:lang w:val="uk-UA"/>
        </w:rPr>
        <w:t>трьох</w:t>
      </w:r>
      <w:r w:rsidRPr="007E5C55">
        <w:rPr>
          <w:sz w:val="22"/>
          <w:szCs w:val="22"/>
          <w:lang w:val="uk-UA"/>
        </w:rPr>
        <w:t xml:space="preserve"> осіб. Обрати до складу комісії з припинення Товариства:</w:t>
      </w:r>
    </w:p>
    <w:p w14:paraId="043B402A" w14:textId="77777777" w:rsidR="00042F98" w:rsidRPr="007E5C55" w:rsidRDefault="00042F98" w:rsidP="00042F98">
      <w:pPr>
        <w:jc w:val="both"/>
        <w:rPr>
          <w:sz w:val="22"/>
          <w:szCs w:val="22"/>
          <w:lang w:val="uk-UA"/>
        </w:rPr>
      </w:pPr>
      <w:r w:rsidRPr="007E5C55">
        <w:rPr>
          <w:sz w:val="22"/>
          <w:szCs w:val="22"/>
          <w:lang w:val="uk-UA"/>
        </w:rPr>
        <w:t xml:space="preserve">- Голова комісії – Іщук Олеся Петрівна, </w:t>
      </w:r>
      <w:r>
        <w:rPr>
          <w:sz w:val="22"/>
          <w:szCs w:val="22"/>
          <w:lang w:val="uk-UA"/>
        </w:rPr>
        <w:t>17</w:t>
      </w:r>
      <w:r w:rsidRPr="007E5C55">
        <w:rPr>
          <w:sz w:val="22"/>
          <w:szCs w:val="22"/>
          <w:lang w:val="uk-UA"/>
        </w:rPr>
        <w:t>.</w:t>
      </w:r>
      <w:r>
        <w:rPr>
          <w:sz w:val="22"/>
          <w:szCs w:val="22"/>
          <w:lang w:val="uk-UA"/>
        </w:rPr>
        <w:t>11</w:t>
      </w:r>
      <w:r w:rsidRPr="007E5C55">
        <w:rPr>
          <w:sz w:val="22"/>
          <w:szCs w:val="22"/>
          <w:lang w:val="uk-UA"/>
        </w:rPr>
        <w:t>.</w:t>
      </w:r>
      <w:r>
        <w:rPr>
          <w:sz w:val="22"/>
          <w:szCs w:val="22"/>
          <w:lang w:val="uk-UA"/>
        </w:rPr>
        <w:t>1975</w:t>
      </w:r>
      <w:r w:rsidRPr="007E5C55">
        <w:rPr>
          <w:sz w:val="22"/>
          <w:szCs w:val="22"/>
          <w:lang w:val="uk-UA"/>
        </w:rPr>
        <w:t xml:space="preserve"> р.н., реєстраційний номер облікової картки платника податків </w:t>
      </w:r>
      <w:r w:rsidRPr="005B0A0E">
        <w:rPr>
          <w:sz w:val="22"/>
          <w:szCs w:val="22"/>
          <w:lang w:val="uk-UA"/>
        </w:rPr>
        <w:t>2771410143</w:t>
      </w:r>
      <w:r w:rsidRPr="007E5C55">
        <w:rPr>
          <w:sz w:val="22"/>
          <w:szCs w:val="22"/>
          <w:lang w:val="uk-UA"/>
        </w:rPr>
        <w:t xml:space="preserve">, серії </w:t>
      </w:r>
      <w:r>
        <w:rPr>
          <w:sz w:val="22"/>
          <w:szCs w:val="22"/>
          <w:lang w:val="uk-UA"/>
        </w:rPr>
        <w:t>ВВ</w:t>
      </w:r>
      <w:r w:rsidRPr="007E5C55">
        <w:rPr>
          <w:sz w:val="22"/>
          <w:szCs w:val="22"/>
          <w:lang w:val="uk-UA"/>
        </w:rPr>
        <w:t xml:space="preserve"> №</w:t>
      </w:r>
      <w:r>
        <w:rPr>
          <w:sz w:val="22"/>
          <w:szCs w:val="22"/>
          <w:lang w:val="uk-UA"/>
        </w:rPr>
        <w:t>018228</w:t>
      </w:r>
      <w:r w:rsidRPr="007E5C55">
        <w:rPr>
          <w:sz w:val="22"/>
          <w:szCs w:val="22"/>
          <w:lang w:val="uk-UA"/>
        </w:rPr>
        <w:t xml:space="preserve">, виданий </w:t>
      </w:r>
      <w:r w:rsidRPr="005B0A0E">
        <w:rPr>
          <w:sz w:val="22"/>
          <w:szCs w:val="22"/>
          <w:lang w:val="uk-UA"/>
        </w:rPr>
        <w:t>Київський РВ ДМУ УМВС України в Донецькій обл.</w:t>
      </w:r>
      <w:r w:rsidRPr="007E5C55">
        <w:rPr>
          <w:sz w:val="22"/>
          <w:szCs w:val="22"/>
          <w:lang w:val="uk-UA"/>
        </w:rPr>
        <w:t xml:space="preserve">, </w:t>
      </w:r>
      <w:r>
        <w:rPr>
          <w:sz w:val="22"/>
          <w:szCs w:val="22"/>
          <w:lang w:val="uk-UA"/>
        </w:rPr>
        <w:t xml:space="preserve">дата видачі: 01.10.1997р., </w:t>
      </w:r>
      <w:r w:rsidRPr="007E5C55">
        <w:rPr>
          <w:sz w:val="22"/>
          <w:szCs w:val="22"/>
          <w:lang w:val="uk-UA"/>
        </w:rPr>
        <w:t>як</w:t>
      </w:r>
      <w:r>
        <w:rPr>
          <w:sz w:val="22"/>
          <w:szCs w:val="22"/>
          <w:lang w:val="uk-UA"/>
        </w:rPr>
        <w:t>а</w:t>
      </w:r>
      <w:r w:rsidRPr="007E5C55">
        <w:rPr>
          <w:sz w:val="22"/>
          <w:szCs w:val="22"/>
          <w:lang w:val="uk-UA"/>
        </w:rPr>
        <w:t xml:space="preserve"> зареєстрован</w:t>
      </w:r>
      <w:r>
        <w:rPr>
          <w:sz w:val="22"/>
          <w:szCs w:val="22"/>
          <w:lang w:val="uk-UA"/>
        </w:rPr>
        <w:t>а</w:t>
      </w:r>
      <w:r w:rsidRPr="007E5C55">
        <w:rPr>
          <w:sz w:val="22"/>
          <w:szCs w:val="22"/>
          <w:lang w:val="uk-UA"/>
        </w:rPr>
        <w:t xml:space="preserve"> за адресою: </w:t>
      </w:r>
      <w:r>
        <w:rPr>
          <w:sz w:val="22"/>
          <w:szCs w:val="22"/>
          <w:lang w:val="uk-UA"/>
        </w:rPr>
        <w:t>м. Київ, вул. Автозаводська, буд.11, кв.15</w:t>
      </w:r>
      <w:r w:rsidRPr="007E5C55">
        <w:rPr>
          <w:sz w:val="22"/>
          <w:szCs w:val="22"/>
          <w:lang w:val="uk-UA"/>
        </w:rPr>
        <w:t>;</w:t>
      </w:r>
    </w:p>
    <w:p w14:paraId="701950A4" w14:textId="77777777" w:rsidR="00042F98" w:rsidRDefault="00042F98" w:rsidP="00042F98">
      <w:pPr>
        <w:jc w:val="both"/>
        <w:rPr>
          <w:sz w:val="22"/>
          <w:szCs w:val="22"/>
          <w:lang w:val="uk-UA"/>
        </w:rPr>
      </w:pPr>
      <w:r w:rsidRPr="007E5C55">
        <w:rPr>
          <w:sz w:val="22"/>
          <w:szCs w:val="22"/>
          <w:lang w:val="uk-UA"/>
        </w:rPr>
        <w:t xml:space="preserve">- Член комісії – </w:t>
      </w:r>
      <w:r>
        <w:rPr>
          <w:sz w:val="22"/>
          <w:szCs w:val="22"/>
          <w:lang w:val="uk-UA"/>
        </w:rPr>
        <w:t>Лиманська Лілія Валеріївна</w:t>
      </w:r>
      <w:r w:rsidRPr="007E5C55">
        <w:rPr>
          <w:sz w:val="22"/>
          <w:szCs w:val="22"/>
          <w:lang w:val="uk-UA"/>
        </w:rPr>
        <w:t xml:space="preserve">, </w:t>
      </w:r>
      <w:r w:rsidRPr="00703EE2">
        <w:rPr>
          <w:sz w:val="22"/>
          <w:szCs w:val="22"/>
          <w:lang w:val="uk-UA"/>
        </w:rPr>
        <w:t>29.11.1983</w:t>
      </w:r>
      <w:r w:rsidRPr="007E5C55">
        <w:rPr>
          <w:sz w:val="22"/>
          <w:szCs w:val="22"/>
          <w:lang w:val="uk-UA"/>
        </w:rPr>
        <w:t xml:space="preserve"> р.н., реєстраційний номер облікової картки платника податків </w:t>
      </w:r>
      <w:r w:rsidRPr="003D7082">
        <w:rPr>
          <w:sz w:val="22"/>
          <w:szCs w:val="22"/>
          <w:lang w:val="uk-UA"/>
        </w:rPr>
        <w:t>3064810962</w:t>
      </w:r>
      <w:r w:rsidRPr="007E5C55">
        <w:rPr>
          <w:sz w:val="22"/>
          <w:szCs w:val="22"/>
          <w:lang w:val="uk-UA"/>
        </w:rPr>
        <w:t xml:space="preserve">, серії </w:t>
      </w:r>
      <w:r w:rsidRPr="003D7082">
        <w:rPr>
          <w:sz w:val="22"/>
          <w:szCs w:val="22"/>
          <w:lang w:val="uk-UA"/>
        </w:rPr>
        <w:t>КО</w:t>
      </w:r>
      <w:r w:rsidRPr="007E5C55">
        <w:rPr>
          <w:sz w:val="22"/>
          <w:szCs w:val="22"/>
          <w:lang w:val="uk-UA"/>
        </w:rPr>
        <w:t xml:space="preserve"> №</w:t>
      </w:r>
      <w:r w:rsidRPr="003D7082">
        <w:rPr>
          <w:sz w:val="22"/>
          <w:szCs w:val="22"/>
          <w:lang w:val="uk-UA"/>
        </w:rPr>
        <w:t>867222</w:t>
      </w:r>
      <w:r w:rsidRPr="007E5C55">
        <w:rPr>
          <w:sz w:val="22"/>
          <w:szCs w:val="22"/>
          <w:lang w:val="uk-UA"/>
        </w:rPr>
        <w:t xml:space="preserve">, виданий </w:t>
      </w:r>
      <w:r w:rsidRPr="003D7082">
        <w:rPr>
          <w:sz w:val="22"/>
          <w:szCs w:val="22"/>
          <w:lang w:val="uk-UA"/>
        </w:rPr>
        <w:t>Лохвицький РВ УМВС України в Полтавській обл.</w:t>
      </w:r>
      <w:r w:rsidRPr="007E5C55">
        <w:rPr>
          <w:sz w:val="22"/>
          <w:szCs w:val="22"/>
          <w:lang w:val="uk-UA"/>
        </w:rPr>
        <w:t>,</w:t>
      </w:r>
      <w:r w:rsidRPr="00EA78AA">
        <w:rPr>
          <w:sz w:val="22"/>
          <w:szCs w:val="22"/>
          <w:lang w:val="uk-UA"/>
        </w:rPr>
        <w:t xml:space="preserve"> </w:t>
      </w:r>
      <w:r>
        <w:rPr>
          <w:sz w:val="22"/>
          <w:szCs w:val="22"/>
          <w:lang w:val="uk-UA"/>
        </w:rPr>
        <w:t xml:space="preserve">дата видачі: 02.08.2011р., </w:t>
      </w:r>
      <w:r w:rsidRPr="007E5C55">
        <w:rPr>
          <w:sz w:val="22"/>
          <w:szCs w:val="22"/>
          <w:lang w:val="uk-UA"/>
        </w:rPr>
        <w:t>як</w:t>
      </w:r>
      <w:r>
        <w:rPr>
          <w:sz w:val="22"/>
          <w:szCs w:val="22"/>
          <w:lang w:val="uk-UA"/>
        </w:rPr>
        <w:t>а</w:t>
      </w:r>
      <w:r w:rsidRPr="007E5C55">
        <w:rPr>
          <w:sz w:val="22"/>
          <w:szCs w:val="22"/>
          <w:lang w:val="uk-UA"/>
        </w:rPr>
        <w:t xml:space="preserve"> зареєстрован</w:t>
      </w:r>
      <w:r>
        <w:rPr>
          <w:sz w:val="22"/>
          <w:szCs w:val="22"/>
          <w:lang w:val="uk-UA"/>
        </w:rPr>
        <w:t>а</w:t>
      </w:r>
      <w:r w:rsidRPr="007E5C55">
        <w:rPr>
          <w:sz w:val="22"/>
          <w:szCs w:val="22"/>
          <w:lang w:val="uk-UA"/>
        </w:rPr>
        <w:t xml:space="preserve"> за адресою: </w:t>
      </w:r>
      <w:r>
        <w:rPr>
          <w:sz w:val="22"/>
          <w:szCs w:val="22"/>
          <w:lang w:val="uk-UA"/>
        </w:rPr>
        <w:t xml:space="preserve">03085, вул. </w:t>
      </w:r>
      <w:r w:rsidRPr="00703EE2">
        <w:rPr>
          <w:sz w:val="22"/>
          <w:szCs w:val="22"/>
          <w:lang w:val="uk-UA"/>
        </w:rPr>
        <w:t>Митрополита Василя Липківського</w:t>
      </w:r>
      <w:r>
        <w:rPr>
          <w:sz w:val="22"/>
          <w:szCs w:val="22"/>
          <w:lang w:val="uk-UA"/>
        </w:rPr>
        <w:t>, буд. 16-б, кв. 88;</w:t>
      </w:r>
    </w:p>
    <w:p w14:paraId="16378510" w14:textId="77777777" w:rsidR="00042F98" w:rsidRDefault="00042F98" w:rsidP="00042F98">
      <w:pPr>
        <w:jc w:val="both"/>
        <w:rPr>
          <w:sz w:val="22"/>
          <w:szCs w:val="22"/>
          <w:lang w:val="uk-UA"/>
        </w:rPr>
      </w:pPr>
      <w:r>
        <w:rPr>
          <w:sz w:val="22"/>
          <w:szCs w:val="22"/>
          <w:lang w:val="uk-UA"/>
        </w:rPr>
        <w:t xml:space="preserve">- Член комісії – Родцевич Наталія Миколаївна, </w:t>
      </w:r>
      <w:r w:rsidRPr="00E42A21">
        <w:rPr>
          <w:sz w:val="22"/>
          <w:szCs w:val="22"/>
          <w:lang w:val="uk-UA"/>
        </w:rPr>
        <w:t>10.07.1968</w:t>
      </w:r>
      <w:r w:rsidRPr="007E5C55">
        <w:rPr>
          <w:sz w:val="22"/>
          <w:szCs w:val="22"/>
          <w:lang w:val="uk-UA"/>
        </w:rPr>
        <w:t xml:space="preserve"> р.н., реєстраційний номер облікової картки платника податків </w:t>
      </w:r>
      <w:r w:rsidRPr="00E42A21">
        <w:rPr>
          <w:sz w:val="22"/>
          <w:szCs w:val="22"/>
          <w:lang w:val="uk-UA"/>
        </w:rPr>
        <w:t>2502814606</w:t>
      </w:r>
      <w:r w:rsidRPr="007E5C55">
        <w:rPr>
          <w:sz w:val="22"/>
          <w:szCs w:val="22"/>
          <w:lang w:val="uk-UA"/>
        </w:rPr>
        <w:t xml:space="preserve">, серії </w:t>
      </w:r>
      <w:r w:rsidRPr="00703EE2">
        <w:rPr>
          <w:sz w:val="22"/>
          <w:szCs w:val="22"/>
          <w:lang w:val="uk-UA"/>
        </w:rPr>
        <w:t>ТТ</w:t>
      </w:r>
      <w:r>
        <w:rPr>
          <w:sz w:val="22"/>
          <w:szCs w:val="22"/>
          <w:lang w:val="uk-UA"/>
        </w:rPr>
        <w:t xml:space="preserve"> </w:t>
      </w:r>
      <w:r w:rsidRPr="007E5C55">
        <w:rPr>
          <w:sz w:val="22"/>
          <w:szCs w:val="22"/>
          <w:lang w:val="uk-UA"/>
        </w:rPr>
        <w:t>№</w:t>
      </w:r>
      <w:r w:rsidRPr="00703EE2">
        <w:rPr>
          <w:sz w:val="22"/>
          <w:szCs w:val="22"/>
          <w:lang w:val="uk-UA"/>
        </w:rPr>
        <w:t>181120</w:t>
      </w:r>
      <w:r w:rsidRPr="007E5C55">
        <w:rPr>
          <w:sz w:val="22"/>
          <w:szCs w:val="22"/>
          <w:lang w:val="uk-UA"/>
        </w:rPr>
        <w:t xml:space="preserve">, виданий </w:t>
      </w:r>
      <w:r w:rsidRPr="00703EE2">
        <w:rPr>
          <w:sz w:val="22"/>
          <w:szCs w:val="22"/>
          <w:lang w:val="uk-UA"/>
        </w:rPr>
        <w:t>Подільським РВ ГУ ДМС України в м.</w:t>
      </w:r>
      <w:r>
        <w:rPr>
          <w:sz w:val="22"/>
          <w:szCs w:val="22"/>
          <w:lang w:val="uk-UA"/>
        </w:rPr>
        <w:t xml:space="preserve"> </w:t>
      </w:r>
      <w:r w:rsidRPr="00703EE2">
        <w:rPr>
          <w:sz w:val="22"/>
          <w:szCs w:val="22"/>
          <w:lang w:val="uk-UA"/>
        </w:rPr>
        <w:t>Києві</w:t>
      </w:r>
      <w:r w:rsidRPr="007E5C55">
        <w:rPr>
          <w:sz w:val="22"/>
          <w:szCs w:val="22"/>
          <w:lang w:val="uk-UA"/>
        </w:rPr>
        <w:t>,</w:t>
      </w:r>
      <w:r>
        <w:rPr>
          <w:sz w:val="22"/>
          <w:szCs w:val="22"/>
          <w:lang w:val="uk-UA"/>
        </w:rPr>
        <w:t xml:space="preserve"> дата видачі: </w:t>
      </w:r>
      <w:r w:rsidRPr="00EA78AA">
        <w:rPr>
          <w:sz w:val="22"/>
          <w:szCs w:val="22"/>
          <w:lang w:val="uk-UA"/>
        </w:rPr>
        <w:t>16.07.2013</w:t>
      </w:r>
      <w:r>
        <w:rPr>
          <w:sz w:val="22"/>
          <w:szCs w:val="22"/>
          <w:lang w:val="uk-UA"/>
        </w:rPr>
        <w:t>р.,</w:t>
      </w:r>
      <w:r w:rsidRPr="007E5C55">
        <w:rPr>
          <w:sz w:val="22"/>
          <w:szCs w:val="22"/>
          <w:lang w:val="uk-UA"/>
        </w:rPr>
        <w:t xml:space="preserve"> як</w:t>
      </w:r>
      <w:r>
        <w:rPr>
          <w:sz w:val="22"/>
          <w:szCs w:val="22"/>
          <w:lang w:val="uk-UA"/>
        </w:rPr>
        <w:t>а</w:t>
      </w:r>
      <w:r w:rsidRPr="007E5C55">
        <w:rPr>
          <w:sz w:val="22"/>
          <w:szCs w:val="22"/>
          <w:lang w:val="uk-UA"/>
        </w:rPr>
        <w:t xml:space="preserve"> зареєстрован</w:t>
      </w:r>
      <w:r>
        <w:rPr>
          <w:sz w:val="22"/>
          <w:szCs w:val="22"/>
          <w:lang w:val="uk-UA"/>
        </w:rPr>
        <w:t>а</w:t>
      </w:r>
      <w:r w:rsidRPr="007E5C55">
        <w:rPr>
          <w:sz w:val="22"/>
          <w:szCs w:val="22"/>
          <w:lang w:val="uk-UA"/>
        </w:rPr>
        <w:t xml:space="preserve"> за адресою:</w:t>
      </w:r>
      <w:r>
        <w:rPr>
          <w:sz w:val="22"/>
          <w:szCs w:val="22"/>
          <w:lang w:val="uk-UA"/>
        </w:rPr>
        <w:t xml:space="preserve"> 04073, вул. </w:t>
      </w:r>
      <w:r w:rsidRPr="00703EE2">
        <w:rPr>
          <w:sz w:val="22"/>
          <w:szCs w:val="22"/>
          <w:lang w:val="uk-UA"/>
        </w:rPr>
        <w:t>Миколи Садовського</w:t>
      </w:r>
      <w:r>
        <w:rPr>
          <w:sz w:val="22"/>
          <w:szCs w:val="22"/>
          <w:lang w:val="uk-UA"/>
        </w:rPr>
        <w:t>, буд.12, кв. 83.</w:t>
      </w:r>
    </w:p>
    <w:p w14:paraId="07C9B144" w14:textId="77777777" w:rsidR="003D7082" w:rsidRDefault="003D7082" w:rsidP="00202810">
      <w:pPr>
        <w:rPr>
          <w:b/>
          <w:bCs/>
          <w:sz w:val="22"/>
          <w:szCs w:val="22"/>
          <w:lang w:val="uk-UA"/>
        </w:rPr>
      </w:pPr>
    </w:p>
    <w:p w14:paraId="29BBBD87" w14:textId="5A339436" w:rsidR="00202810" w:rsidRPr="003D7082" w:rsidRDefault="00202810" w:rsidP="003D7082">
      <w:pPr>
        <w:jc w:val="both"/>
        <w:rPr>
          <w:sz w:val="22"/>
          <w:szCs w:val="22"/>
          <w:lang w:val="uk-UA"/>
        </w:rPr>
      </w:pPr>
      <w:r w:rsidRPr="00202810">
        <w:rPr>
          <w:b/>
          <w:bCs/>
          <w:sz w:val="22"/>
          <w:szCs w:val="22"/>
          <w:lang w:val="uk-UA"/>
        </w:rPr>
        <w:t xml:space="preserve">4. З ПИТАННЯ 4-ГО ПОРЯДКУ ДЕННОГО: </w:t>
      </w:r>
      <w:r w:rsidRPr="003D7082">
        <w:rPr>
          <w:sz w:val="22"/>
          <w:szCs w:val="22"/>
          <w:lang w:val="uk-UA"/>
        </w:rPr>
        <w:t>Визначення уповноважених осіб Товариства для здійснення всіх необхідних дій, пов’язаних із процесом перетворення.</w:t>
      </w:r>
    </w:p>
    <w:p w14:paraId="2262B44B" w14:textId="77777777" w:rsidR="00202810" w:rsidRPr="00202810" w:rsidRDefault="00202810" w:rsidP="00202810">
      <w:pPr>
        <w:rPr>
          <w:b/>
          <w:bCs/>
          <w:sz w:val="22"/>
          <w:szCs w:val="22"/>
          <w:lang w:val="uk-UA"/>
        </w:rPr>
      </w:pPr>
      <w:r w:rsidRPr="00202810">
        <w:rPr>
          <w:b/>
          <w:bCs/>
          <w:sz w:val="22"/>
          <w:szCs w:val="22"/>
          <w:lang w:val="uk-UA"/>
        </w:rPr>
        <w:lastRenderedPageBreak/>
        <w:t xml:space="preserve"> </w:t>
      </w:r>
      <w:r w:rsidRPr="00202810">
        <w:rPr>
          <w:b/>
          <w:bCs/>
          <w:sz w:val="22"/>
          <w:szCs w:val="22"/>
          <w:lang w:val="uk-UA"/>
        </w:rPr>
        <w:tab/>
      </w:r>
    </w:p>
    <w:p w14:paraId="3FAB6954" w14:textId="77777777" w:rsidR="00202810" w:rsidRPr="00202810" w:rsidRDefault="00202810" w:rsidP="00202810">
      <w:pPr>
        <w:rPr>
          <w:b/>
          <w:bCs/>
          <w:sz w:val="22"/>
          <w:szCs w:val="22"/>
          <w:lang w:val="uk-UA"/>
        </w:rPr>
      </w:pPr>
      <w:r w:rsidRPr="00202810">
        <w:rPr>
          <w:b/>
          <w:bCs/>
          <w:sz w:val="22"/>
          <w:szCs w:val="22"/>
          <w:lang w:val="uk-UA"/>
        </w:rPr>
        <w:t>Проект рішення:</w:t>
      </w:r>
    </w:p>
    <w:p w14:paraId="2DF48B51" w14:textId="4601B5D8" w:rsidR="00202810" w:rsidRPr="003D7082" w:rsidRDefault="00202810" w:rsidP="003D7082">
      <w:pPr>
        <w:jc w:val="both"/>
        <w:rPr>
          <w:i/>
          <w:sz w:val="22"/>
          <w:szCs w:val="22"/>
          <w:lang w:val="uk-UA"/>
        </w:rPr>
      </w:pPr>
      <w:r w:rsidRPr="003D7082">
        <w:rPr>
          <w:iCs/>
          <w:sz w:val="22"/>
          <w:szCs w:val="22"/>
          <w:lang w:val="uk-UA"/>
        </w:rPr>
        <w:t>Визначити Голову комісії з припинення Іщук Олесю Петрівну та член</w:t>
      </w:r>
      <w:r w:rsidR="003D7082" w:rsidRPr="003D7082">
        <w:rPr>
          <w:iCs/>
          <w:sz w:val="22"/>
          <w:szCs w:val="22"/>
          <w:lang w:val="uk-UA"/>
        </w:rPr>
        <w:t>ів</w:t>
      </w:r>
      <w:r w:rsidRPr="003D7082">
        <w:rPr>
          <w:iCs/>
          <w:sz w:val="22"/>
          <w:szCs w:val="22"/>
          <w:lang w:val="uk-UA"/>
        </w:rPr>
        <w:t xml:space="preserve"> комісії з припинення </w:t>
      </w:r>
      <w:r w:rsidR="003D7082">
        <w:rPr>
          <w:sz w:val="22"/>
          <w:szCs w:val="22"/>
          <w:lang w:val="uk-UA"/>
        </w:rPr>
        <w:t>Лиманську Лілію Валеріївну і Родцевич Наталію Миколаївну</w:t>
      </w:r>
      <w:r w:rsidRPr="003D7082">
        <w:rPr>
          <w:iCs/>
          <w:sz w:val="22"/>
          <w:szCs w:val="22"/>
          <w:lang w:val="uk-UA"/>
        </w:rPr>
        <w:t>, уповноваженими особами Товариства для здійснення всіх необхідних дій, пов’язаних із процесом перетворення</w:t>
      </w:r>
      <w:r w:rsidRPr="003D7082">
        <w:rPr>
          <w:sz w:val="22"/>
          <w:szCs w:val="22"/>
          <w:lang w:val="uk-UA"/>
        </w:rPr>
        <w:t>.</w:t>
      </w:r>
    </w:p>
    <w:p w14:paraId="74F17316" w14:textId="77777777" w:rsidR="003D7082" w:rsidRPr="007E5C55" w:rsidRDefault="003D7082" w:rsidP="003D7082">
      <w:pPr>
        <w:rPr>
          <w:sz w:val="22"/>
          <w:szCs w:val="22"/>
          <w:lang w:val="uk-UA"/>
        </w:rPr>
      </w:pPr>
    </w:p>
    <w:p w14:paraId="6DD9003C" w14:textId="77777777" w:rsidR="003D7082" w:rsidRPr="00202810" w:rsidRDefault="003D7082" w:rsidP="003D7082">
      <w:pPr>
        <w:rPr>
          <w:b/>
          <w:bCs/>
          <w:sz w:val="22"/>
          <w:szCs w:val="22"/>
          <w:lang w:val="uk-UA"/>
        </w:rPr>
      </w:pPr>
      <w:r w:rsidRPr="00202810">
        <w:rPr>
          <w:b/>
          <w:bCs/>
          <w:sz w:val="22"/>
          <w:szCs w:val="22"/>
          <w:lang w:val="uk-UA"/>
        </w:rPr>
        <w:t>Підсумки голосування:</w:t>
      </w:r>
    </w:p>
    <w:p w14:paraId="38EAF7B5" w14:textId="77777777" w:rsidR="003D7082" w:rsidRPr="00B92398" w:rsidRDefault="003D7082" w:rsidP="003D7082">
      <w:pPr>
        <w:jc w:val="both"/>
        <w:rPr>
          <w:sz w:val="22"/>
          <w:szCs w:val="22"/>
          <w:lang w:val="uk-UA"/>
        </w:rPr>
      </w:pPr>
      <w:r w:rsidRPr="00B92398">
        <w:rPr>
          <w:sz w:val="22"/>
          <w:szCs w:val="22"/>
          <w:lang w:val="uk-UA"/>
        </w:rPr>
        <w:t xml:space="preserve">"ЗА" - </w:t>
      </w:r>
      <w:r w:rsidRPr="00B27AC1">
        <w:rPr>
          <w:sz w:val="22"/>
          <w:szCs w:val="22"/>
          <w:lang w:val="uk-UA"/>
        </w:rPr>
        <w:t>81 375</w:t>
      </w:r>
      <w:r w:rsidRPr="00B92398">
        <w:rPr>
          <w:sz w:val="22"/>
          <w:szCs w:val="22"/>
          <w:lang w:val="uk-UA"/>
        </w:rPr>
        <w:t> голосів, що становить 100% від кількості голосів акціонерів, які беруть участь у загальних зборах та є власниками голосуючих простих іменних акцій.</w:t>
      </w:r>
    </w:p>
    <w:p w14:paraId="292DA29D" w14:textId="77777777" w:rsidR="003D7082" w:rsidRPr="00B92398" w:rsidRDefault="003D7082" w:rsidP="003D7082">
      <w:pPr>
        <w:jc w:val="both"/>
        <w:rPr>
          <w:sz w:val="22"/>
          <w:szCs w:val="22"/>
          <w:lang w:val="uk-UA"/>
        </w:rPr>
      </w:pPr>
      <w:r w:rsidRPr="00B92398">
        <w:rPr>
          <w:sz w:val="22"/>
          <w:szCs w:val="22"/>
          <w:lang w:val="uk-UA"/>
        </w:rPr>
        <w:t>"ПРОТИ" - 0 голосів, що становить 0% від кількості голосів акціонерів, які беруть участь у загальних зборах та є власниками голосуючих простих іменних акцій.</w:t>
      </w:r>
    </w:p>
    <w:p w14:paraId="56C41BED" w14:textId="77777777" w:rsidR="003D7082" w:rsidRPr="00B92398" w:rsidRDefault="003D7082" w:rsidP="003D7082">
      <w:pPr>
        <w:jc w:val="both"/>
        <w:rPr>
          <w:sz w:val="22"/>
          <w:szCs w:val="22"/>
          <w:lang w:val="uk-UA"/>
        </w:rPr>
      </w:pPr>
      <w:r w:rsidRPr="00B92398">
        <w:rPr>
          <w:sz w:val="22"/>
          <w:szCs w:val="22"/>
          <w:lang w:val="uk-UA"/>
        </w:rPr>
        <w:t xml:space="preserve">Не брали участь у голосуванні - 0 голосів, що становить 0% від кількості голосів акціонерів, які беруть участь у загальних зборах та є власниками голосуючих простих іменних акцій. </w:t>
      </w:r>
    </w:p>
    <w:p w14:paraId="6E09AD29" w14:textId="77777777" w:rsidR="00202810" w:rsidRPr="00202810" w:rsidRDefault="00202810" w:rsidP="00202810">
      <w:pPr>
        <w:rPr>
          <w:b/>
          <w:bCs/>
          <w:sz w:val="22"/>
          <w:szCs w:val="22"/>
          <w:lang w:val="uk-UA"/>
        </w:rPr>
      </w:pPr>
    </w:p>
    <w:p w14:paraId="0444E958" w14:textId="77777777" w:rsidR="00202810" w:rsidRPr="00202810" w:rsidRDefault="00202810" w:rsidP="00202810">
      <w:pPr>
        <w:rPr>
          <w:b/>
          <w:bCs/>
          <w:sz w:val="22"/>
          <w:szCs w:val="22"/>
          <w:lang w:val="uk-UA"/>
        </w:rPr>
      </w:pPr>
      <w:r w:rsidRPr="00202810">
        <w:rPr>
          <w:b/>
          <w:bCs/>
          <w:sz w:val="22"/>
          <w:szCs w:val="22"/>
          <w:lang w:val="uk-UA"/>
        </w:rPr>
        <w:t>Прийняте рішення:</w:t>
      </w:r>
    </w:p>
    <w:p w14:paraId="3A4A2A87" w14:textId="77777777" w:rsidR="003D7082" w:rsidRDefault="003D7082" w:rsidP="003D7082">
      <w:pPr>
        <w:jc w:val="both"/>
        <w:rPr>
          <w:sz w:val="22"/>
          <w:szCs w:val="22"/>
          <w:lang w:val="uk-UA"/>
        </w:rPr>
      </w:pPr>
      <w:r w:rsidRPr="003D7082">
        <w:rPr>
          <w:iCs/>
          <w:sz w:val="22"/>
          <w:szCs w:val="22"/>
          <w:lang w:val="uk-UA"/>
        </w:rPr>
        <w:t xml:space="preserve">Визначити Голову комісії з припинення Іщук Олесю Петрівну та членів комісії з припинення </w:t>
      </w:r>
      <w:r>
        <w:rPr>
          <w:sz w:val="22"/>
          <w:szCs w:val="22"/>
          <w:lang w:val="uk-UA"/>
        </w:rPr>
        <w:t>Лиманську Лілію Валеріївну і Родцевич Наталію Миколаївну</w:t>
      </w:r>
      <w:r w:rsidRPr="003D7082">
        <w:rPr>
          <w:iCs/>
          <w:sz w:val="22"/>
          <w:szCs w:val="22"/>
          <w:lang w:val="uk-UA"/>
        </w:rPr>
        <w:t>, уповноваженими особами Товариства для здійснення всіх необхідних дій, пов’язаних із процесом перетворення</w:t>
      </w:r>
      <w:r w:rsidRPr="003D7082">
        <w:rPr>
          <w:sz w:val="22"/>
          <w:szCs w:val="22"/>
          <w:lang w:val="uk-UA"/>
        </w:rPr>
        <w:t>.</w:t>
      </w:r>
    </w:p>
    <w:p w14:paraId="3AEC27D3" w14:textId="77777777" w:rsidR="003D7082" w:rsidRPr="003D7082" w:rsidRDefault="003D7082" w:rsidP="003D7082">
      <w:pPr>
        <w:jc w:val="both"/>
        <w:rPr>
          <w:i/>
          <w:sz w:val="22"/>
          <w:szCs w:val="22"/>
          <w:lang w:val="uk-UA"/>
        </w:rPr>
      </w:pPr>
    </w:p>
    <w:p w14:paraId="379EC5B4" w14:textId="77777777" w:rsidR="00202810" w:rsidRPr="003D7082" w:rsidRDefault="00202810" w:rsidP="003D7082">
      <w:pPr>
        <w:jc w:val="both"/>
        <w:rPr>
          <w:sz w:val="22"/>
          <w:szCs w:val="22"/>
          <w:lang w:val="uk-UA"/>
        </w:rPr>
      </w:pPr>
      <w:r w:rsidRPr="00202810">
        <w:rPr>
          <w:b/>
          <w:bCs/>
          <w:sz w:val="22"/>
          <w:szCs w:val="22"/>
          <w:lang w:val="uk-UA"/>
        </w:rPr>
        <w:t xml:space="preserve">5. З ПИТАННЯ 5-ГО ПОРЯДКУ ДЕННОГО: </w:t>
      </w:r>
      <w:r w:rsidRPr="003D7082">
        <w:rPr>
          <w:sz w:val="22"/>
          <w:szCs w:val="22"/>
          <w:lang w:val="uk-UA"/>
        </w:rPr>
        <w:t>Затвердження порядку та умов здійснення перетворення (затвердження умов перетворення).</w:t>
      </w:r>
    </w:p>
    <w:p w14:paraId="6113674D" w14:textId="77777777" w:rsidR="00202810" w:rsidRPr="00202810" w:rsidRDefault="00202810" w:rsidP="00202810">
      <w:pPr>
        <w:rPr>
          <w:b/>
          <w:bCs/>
          <w:sz w:val="22"/>
          <w:szCs w:val="22"/>
          <w:lang w:val="uk-UA"/>
        </w:rPr>
      </w:pPr>
      <w:r w:rsidRPr="00202810">
        <w:rPr>
          <w:b/>
          <w:bCs/>
          <w:sz w:val="22"/>
          <w:szCs w:val="22"/>
          <w:lang w:val="uk-UA"/>
        </w:rPr>
        <w:t xml:space="preserve"> </w:t>
      </w:r>
      <w:r w:rsidRPr="00202810">
        <w:rPr>
          <w:b/>
          <w:bCs/>
          <w:sz w:val="22"/>
          <w:szCs w:val="22"/>
          <w:lang w:val="uk-UA"/>
        </w:rPr>
        <w:tab/>
      </w:r>
    </w:p>
    <w:p w14:paraId="406ED7CE" w14:textId="77777777" w:rsidR="00202810" w:rsidRPr="00202810" w:rsidRDefault="00202810" w:rsidP="00202810">
      <w:pPr>
        <w:rPr>
          <w:b/>
          <w:bCs/>
          <w:sz w:val="22"/>
          <w:szCs w:val="22"/>
          <w:lang w:val="uk-UA"/>
        </w:rPr>
      </w:pPr>
      <w:r w:rsidRPr="00202810">
        <w:rPr>
          <w:b/>
          <w:bCs/>
          <w:sz w:val="22"/>
          <w:szCs w:val="22"/>
          <w:lang w:val="uk-UA"/>
        </w:rPr>
        <w:t>Проект рішення:</w:t>
      </w:r>
    </w:p>
    <w:p w14:paraId="7759C3B6" w14:textId="77777777" w:rsidR="00202810" w:rsidRPr="003D7082" w:rsidRDefault="00202810" w:rsidP="003D7082">
      <w:pPr>
        <w:jc w:val="both"/>
        <w:rPr>
          <w:iCs/>
          <w:sz w:val="22"/>
          <w:szCs w:val="22"/>
          <w:lang w:val="uk-UA"/>
        </w:rPr>
      </w:pPr>
      <w:r w:rsidRPr="003D7082">
        <w:rPr>
          <w:iCs/>
          <w:sz w:val="22"/>
          <w:szCs w:val="22"/>
          <w:lang w:val="uk-UA"/>
        </w:rPr>
        <w:t>Затвердити порядок та умови здійснення перетворення Товариства. Визначити, що перетворення Товариства  відбувається за наступними етапами:</w:t>
      </w:r>
    </w:p>
    <w:p w14:paraId="49B62111" w14:textId="77777777" w:rsidR="00202810" w:rsidRPr="003D7082" w:rsidRDefault="00202810" w:rsidP="003D7082">
      <w:pPr>
        <w:jc w:val="both"/>
        <w:rPr>
          <w:iCs/>
          <w:sz w:val="22"/>
          <w:szCs w:val="22"/>
          <w:lang w:val="uk-UA"/>
        </w:rPr>
      </w:pPr>
      <w:r w:rsidRPr="003D7082">
        <w:rPr>
          <w:iCs/>
          <w:sz w:val="22"/>
          <w:szCs w:val="22"/>
          <w:lang w:val="uk-UA"/>
        </w:rPr>
        <w:t>1) Прийняття загальними зборами акціонерів Товариства рішень про припинення Товариства шляхом перетворення, створення комісії з припинення Товариства та обрання її персонального складу, затвердження умов перетворення, визначення уповноважених осіб Товариства, для здійснення всіх необхідних дій, пов’язаних із процесом перетворення, вирішення інших питань щодо забезпечення процесу перетворення.</w:t>
      </w:r>
    </w:p>
    <w:p w14:paraId="6B1F5E11" w14:textId="77777777" w:rsidR="00202810" w:rsidRPr="003D7082" w:rsidRDefault="00202810" w:rsidP="003D7082">
      <w:pPr>
        <w:jc w:val="both"/>
        <w:rPr>
          <w:iCs/>
          <w:sz w:val="22"/>
          <w:szCs w:val="22"/>
          <w:lang w:val="uk-UA"/>
        </w:rPr>
      </w:pPr>
      <w:r w:rsidRPr="003D7082">
        <w:rPr>
          <w:iCs/>
          <w:sz w:val="22"/>
          <w:szCs w:val="22"/>
          <w:lang w:val="uk-UA"/>
        </w:rPr>
        <w:t>2) Реалізація акціонерами права вимоги обов’язкового викупу акціонерним товариством належних їм акцій відповідно до вимог статті 103 Закону України «Про акціонерні товариства».</w:t>
      </w:r>
    </w:p>
    <w:p w14:paraId="2D68AAA9" w14:textId="77777777" w:rsidR="00202810" w:rsidRPr="003D7082" w:rsidRDefault="00202810" w:rsidP="003D7082">
      <w:pPr>
        <w:jc w:val="both"/>
        <w:rPr>
          <w:iCs/>
          <w:sz w:val="22"/>
          <w:szCs w:val="22"/>
          <w:lang w:val="uk-UA"/>
        </w:rPr>
      </w:pPr>
      <w:r w:rsidRPr="003D7082">
        <w:rPr>
          <w:iCs/>
          <w:sz w:val="22"/>
          <w:szCs w:val="22"/>
          <w:lang w:val="uk-UA"/>
        </w:rPr>
        <w:t xml:space="preserve">3) Розкриття особливої інформації про прийняття рішення про перетворення та про зміну складу посадових осіб. </w:t>
      </w:r>
    </w:p>
    <w:p w14:paraId="2367F23C" w14:textId="77777777" w:rsidR="00202810" w:rsidRPr="003D7082" w:rsidRDefault="00202810" w:rsidP="003D7082">
      <w:pPr>
        <w:jc w:val="both"/>
        <w:rPr>
          <w:iCs/>
          <w:sz w:val="22"/>
          <w:szCs w:val="22"/>
          <w:lang w:val="uk-UA"/>
        </w:rPr>
      </w:pPr>
      <w:r w:rsidRPr="003D7082">
        <w:rPr>
          <w:iCs/>
          <w:sz w:val="22"/>
          <w:szCs w:val="22"/>
          <w:lang w:val="uk-UA"/>
        </w:rPr>
        <w:t>4) Протягом трьох робочих днів з дня прийняття рішення про припинення, комісія з припинення або уповноважена нею особа подає визначені законодавством України документи для внесення запису до Єдиного державного реєстру юридичних осіб, фізичних осіб – підприємців та громадських формувань про прийняте рішення щодо припинення Товариства у зв’язку з реорганізацією шляхом перетворення на товариство з обмеженою відповідальністю та оприлюднення відповідних відомостей у порядку, встановленому чинним законодавством України.</w:t>
      </w:r>
    </w:p>
    <w:p w14:paraId="65C49D4B" w14:textId="77777777" w:rsidR="00202810" w:rsidRPr="003D7082" w:rsidRDefault="00202810" w:rsidP="003D7082">
      <w:pPr>
        <w:jc w:val="both"/>
        <w:rPr>
          <w:iCs/>
          <w:sz w:val="22"/>
          <w:szCs w:val="22"/>
          <w:lang w:val="uk-UA"/>
        </w:rPr>
      </w:pPr>
      <w:r w:rsidRPr="003D7082">
        <w:rPr>
          <w:iCs/>
          <w:sz w:val="22"/>
          <w:szCs w:val="22"/>
          <w:lang w:val="uk-UA"/>
        </w:rPr>
        <w:t>5) Реалізація прав кредиторів Товариства, щодо задоволення їхніх вимог. Згідно статті 116 Закону України  «Про акціонерні товариства» та статті 105 Цивільного кодексу України протягом 30 днів з дати оприлюднення рішення загальних зборів акціонерів про припинення Товариства шляхом перетворення Товариство письмово повідомляє про це кредиторів та розміщає повідомлення про ухвалене рішення у базі даних особи, яка провадить діяльність з оприлюднення регульованої інформації від імені учасників ринків капіталу та професійних учасників організованих товарних ринків. Кредитор, вимоги якого до Товариства, не забезпечені договорами застави, гарантії чи поруки, протягом 20 днів з дня надсилання йому повідомлення про припинення Товариства може звернутися з письмовою вимогою про здійснення на вибір Товариства однієї з таких дій: забезпечення виконання зобов'язань шляхом укладення договорів застави, гарантії чи поруки, дострокового припинення або виконання зобов'язань перед кредитором та відшкодування збитків, якщо інше не передбачено правочином між Товариством та кредитором. У разі, якщо кредитор не звернувся у визначений строк до Товариства з письмовою вимогою, вважається, що він не вимагає від товариства вчинення додаткових дій щодо зобов'язань перед ним.</w:t>
      </w:r>
    </w:p>
    <w:p w14:paraId="42D33A9C" w14:textId="77777777" w:rsidR="00202810" w:rsidRPr="003D7082" w:rsidRDefault="00202810" w:rsidP="003D7082">
      <w:pPr>
        <w:jc w:val="both"/>
        <w:rPr>
          <w:iCs/>
          <w:sz w:val="22"/>
          <w:szCs w:val="22"/>
          <w:lang w:val="uk-UA"/>
        </w:rPr>
      </w:pPr>
      <w:r w:rsidRPr="003D7082">
        <w:rPr>
          <w:iCs/>
          <w:sz w:val="22"/>
          <w:szCs w:val="22"/>
          <w:lang w:val="uk-UA"/>
        </w:rPr>
        <w:t xml:space="preserve">6) Розгляд та задоволення вимог кредиторів, заявлених до Товариства у встановленому порядку. Строк заявлення кредиторами своїх вимог до Товариства, що припиняється, становить два місяці з дня </w:t>
      </w:r>
      <w:r w:rsidRPr="003D7082">
        <w:rPr>
          <w:iCs/>
          <w:sz w:val="22"/>
          <w:szCs w:val="22"/>
          <w:lang w:val="uk-UA"/>
        </w:rPr>
        <w:lastRenderedPageBreak/>
        <w:t>оприлюднення повідомлення про рішення щодо припинення юридичної особи. Перетворення не може бути завершене до задоволення вимог, заявлених кредиторами.</w:t>
      </w:r>
    </w:p>
    <w:p w14:paraId="3C7C4FE2" w14:textId="77777777" w:rsidR="00202810" w:rsidRPr="003D7082" w:rsidRDefault="00202810" w:rsidP="003D7082">
      <w:pPr>
        <w:jc w:val="both"/>
        <w:rPr>
          <w:iCs/>
          <w:sz w:val="22"/>
          <w:szCs w:val="22"/>
          <w:lang w:val="uk-UA"/>
        </w:rPr>
      </w:pPr>
      <w:r w:rsidRPr="003D7082">
        <w:rPr>
          <w:iCs/>
          <w:sz w:val="22"/>
          <w:szCs w:val="22"/>
          <w:lang w:val="uk-UA"/>
        </w:rPr>
        <w:t>7) Оприлюднення рішення про припинення Товариства шляхом перетворення.</w:t>
      </w:r>
      <w:r w:rsidRPr="003D7082">
        <w:rPr>
          <w:iCs/>
          <w:sz w:val="22"/>
          <w:szCs w:val="22"/>
          <w:lang w:val="uk-UA"/>
        </w:rPr>
        <w:tab/>
      </w:r>
    </w:p>
    <w:p w14:paraId="08116972" w14:textId="77777777" w:rsidR="00202810" w:rsidRPr="003D7082" w:rsidRDefault="00202810" w:rsidP="003D7082">
      <w:pPr>
        <w:jc w:val="both"/>
        <w:rPr>
          <w:iCs/>
          <w:sz w:val="22"/>
          <w:szCs w:val="22"/>
          <w:lang w:val="uk-UA"/>
        </w:rPr>
      </w:pPr>
      <w:r w:rsidRPr="003D7082">
        <w:rPr>
          <w:iCs/>
          <w:sz w:val="22"/>
          <w:szCs w:val="22"/>
          <w:lang w:val="uk-UA"/>
        </w:rPr>
        <w:t>8) Подання уповноваженими особами Товариства, офіційним каналом зв’язку до Національної комісії з цінних паперів та фондового ринку заяви, рішення про перетворення Товариства і всіх необхідних документів для зупинення обігу акцій Товариства.</w:t>
      </w:r>
    </w:p>
    <w:p w14:paraId="1F06F3D0" w14:textId="77777777" w:rsidR="00202810" w:rsidRPr="003D7082" w:rsidRDefault="00202810" w:rsidP="003D7082">
      <w:pPr>
        <w:jc w:val="both"/>
        <w:rPr>
          <w:iCs/>
          <w:sz w:val="22"/>
          <w:szCs w:val="22"/>
          <w:lang w:val="uk-UA"/>
        </w:rPr>
      </w:pPr>
      <w:r w:rsidRPr="003D7082">
        <w:rPr>
          <w:iCs/>
          <w:sz w:val="22"/>
          <w:szCs w:val="22"/>
          <w:lang w:val="uk-UA"/>
        </w:rPr>
        <w:t>9) Зупинення Національною комісією з цінних паперів та фондового ринку обігу акцій Товариства.</w:t>
      </w:r>
    </w:p>
    <w:p w14:paraId="68C42B48" w14:textId="77777777" w:rsidR="00202810" w:rsidRPr="003D7082" w:rsidRDefault="00202810" w:rsidP="003D7082">
      <w:pPr>
        <w:jc w:val="both"/>
        <w:rPr>
          <w:iCs/>
          <w:sz w:val="22"/>
          <w:szCs w:val="22"/>
          <w:lang w:val="uk-UA"/>
        </w:rPr>
      </w:pPr>
      <w:r w:rsidRPr="003D7082">
        <w:rPr>
          <w:iCs/>
          <w:sz w:val="22"/>
          <w:szCs w:val="22"/>
          <w:lang w:val="uk-UA"/>
        </w:rPr>
        <w:t>10) Конвертація акцій Товариства, у частки товариства з обмеженою відповідальністю-правонаступника.</w:t>
      </w:r>
    </w:p>
    <w:p w14:paraId="48BD5640" w14:textId="77777777" w:rsidR="00202810" w:rsidRPr="003D7082" w:rsidRDefault="00202810" w:rsidP="003D7082">
      <w:pPr>
        <w:jc w:val="both"/>
        <w:rPr>
          <w:iCs/>
          <w:sz w:val="22"/>
          <w:szCs w:val="22"/>
          <w:lang w:val="uk-UA"/>
        </w:rPr>
      </w:pPr>
      <w:r w:rsidRPr="003D7082">
        <w:rPr>
          <w:iCs/>
          <w:sz w:val="22"/>
          <w:szCs w:val="22"/>
          <w:lang w:val="uk-UA"/>
        </w:rPr>
        <w:t xml:space="preserve">11) Прийняття загальними зборами акціонерів Товариства рішення про затвердження передавального акту, який має містити положення про правонаступництво щодо всіх зобов’язань Товариства стосовно всіх його кредиторів та боржників. Згідно з передавальним актом відбувається передача всього майна, прав та обов’язків до товариства-правонаступника. Учасники товариства-правонаступника проводять установчі збори товариства-правонаступника. Загальні збори акціонерів Товариства (учасники товариства-правонаступника) приймають рішення про затвердження конвертації акцій, затвердження статуту та обрання органів управління товариства-правонаступника. </w:t>
      </w:r>
    </w:p>
    <w:p w14:paraId="22A2C113" w14:textId="77777777" w:rsidR="00202810" w:rsidRPr="003D7082" w:rsidRDefault="00202810" w:rsidP="003D7082">
      <w:pPr>
        <w:jc w:val="both"/>
        <w:rPr>
          <w:iCs/>
          <w:sz w:val="22"/>
          <w:szCs w:val="22"/>
          <w:lang w:val="uk-UA"/>
        </w:rPr>
      </w:pPr>
      <w:r w:rsidRPr="003D7082">
        <w:rPr>
          <w:iCs/>
          <w:sz w:val="22"/>
          <w:szCs w:val="22"/>
          <w:lang w:val="uk-UA"/>
        </w:rPr>
        <w:t>12) Подання офіційним каналом зв’язку до Національної комісії з цінних паперів та фондового ринку заяви і всіх необхідних документів для скасування випуску цінних паперів Товариства.</w:t>
      </w:r>
    </w:p>
    <w:p w14:paraId="58D5B7FD" w14:textId="77777777" w:rsidR="00202810" w:rsidRPr="003D7082" w:rsidRDefault="00202810" w:rsidP="003D7082">
      <w:pPr>
        <w:jc w:val="both"/>
        <w:rPr>
          <w:iCs/>
          <w:sz w:val="22"/>
          <w:szCs w:val="22"/>
          <w:lang w:val="uk-UA"/>
        </w:rPr>
      </w:pPr>
      <w:r w:rsidRPr="003D7082">
        <w:rPr>
          <w:iCs/>
          <w:sz w:val="22"/>
          <w:szCs w:val="22"/>
          <w:lang w:val="uk-UA"/>
        </w:rPr>
        <w:t>13) Скасування Національною комісією з цінних паперів та фондового ринку реєстрації випуску цінних паперів Товариства.</w:t>
      </w:r>
    </w:p>
    <w:p w14:paraId="1A0046B2" w14:textId="77777777" w:rsidR="00202810" w:rsidRPr="003D7082" w:rsidRDefault="00202810" w:rsidP="003D7082">
      <w:pPr>
        <w:jc w:val="both"/>
        <w:rPr>
          <w:iCs/>
          <w:sz w:val="22"/>
          <w:szCs w:val="22"/>
          <w:lang w:val="uk-UA"/>
        </w:rPr>
      </w:pPr>
      <w:r w:rsidRPr="003D7082">
        <w:rPr>
          <w:iCs/>
          <w:sz w:val="22"/>
          <w:szCs w:val="22"/>
          <w:lang w:val="uk-UA"/>
        </w:rPr>
        <w:t>14) Державна реєстрація припинення Товариства та створення товариства з обмеженою відповідальністю-правонаступника.</w:t>
      </w:r>
    </w:p>
    <w:p w14:paraId="17A4CFB7" w14:textId="7F31C3C2" w:rsidR="00202810" w:rsidRPr="003D7082" w:rsidRDefault="00202810" w:rsidP="003D7082">
      <w:pPr>
        <w:jc w:val="both"/>
        <w:rPr>
          <w:iCs/>
          <w:sz w:val="22"/>
          <w:szCs w:val="22"/>
          <w:lang w:val="uk-UA"/>
        </w:rPr>
      </w:pPr>
      <w:r w:rsidRPr="003D7082">
        <w:rPr>
          <w:iCs/>
          <w:sz w:val="22"/>
          <w:szCs w:val="22"/>
          <w:lang w:val="uk-UA"/>
        </w:rPr>
        <w:t>15) Перетворення Товариства вважається завершеним з дати внесення до Єдиного державного реєстру юридичних осіб, фізичних осіб – підприємців та громадських формувань запису про припинення Приватного акціонерного товариства «УАСК» та про державну реєстрацію Товариства з обмеженою відповідальністю «</w:t>
      </w:r>
      <w:r w:rsidR="00BB2A98">
        <w:rPr>
          <w:iCs/>
          <w:sz w:val="22"/>
          <w:szCs w:val="22"/>
          <w:lang w:val="uk-UA"/>
        </w:rPr>
        <w:t>УАСК</w:t>
      </w:r>
      <w:r w:rsidRPr="003D7082">
        <w:rPr>
          <w:iCs/>
          <w:sz w:val="22"/>
          <w:szCs w:val="22"/>
          <w:lang w:val="uk-UA"/>
        </w:rPr>
        <w:t xml:space="preserve">». </w:t>
      </w:r>
    </w:p>
    <w:p w14:paraId="28C16A09" w14:textId="77777777" w:rsidR="00202810" w:rsidRPr="003D7082" w:rsidRDefault="00202810" w:rsidP="003D7082">
      <w:pPr>
        <w:jc w:val="both"/>
        <w:rPr>
          <w:sz w:val="22"/>
          <w:szCs w:val="22"/>
          <w:lang w:val="uk-UA"/>
        </w:rPr>
      </w:pPr>
      <w:r w:rsidRPr="003D7082">
        <w:rPr>
          <w:iCs/>
          <w:sz w:val="22"/>
          <w:szCs w:val="22"/>
          <w:lang w:val="uk-UA"/>
        </w:rPr>
        <w:t>Кожен з етапів перетворення буде здійснюватися у відповідності та в строки, передбачені чинним законодавством України</w:t>
      </w:r>
      <w:r w:rsidRPr="003D7082">
        <w:rPr>
          <w:sz w:val="22"/>
          <w:szCs w:val="22"/>
          <w:lang w:val="uk-UA"/>
        </w:rPr>
        <w:t>.</w:t>
      </w:r>
    </w:p>
    <w:p w14:paraId="3C704A75" w14:textId="77777777" w:rsidR="003D7082" w:rsidRPr="007E5C55" w:rsidRDefault="003D7082" w:rsidP="003D7082">
      <w:pPr>
        <w:rPr>
          <w:sz w:val="22"/>
          <w:szCs w:val="22"/>
          <w:lang w:val="uk-UA"/>
        </w:rPr>
      </w:pPr>
    </w:p>
    <w:p w14:paraId="3AE551E8" w14:textId="77777777" w:rsidR="003D7082" w:rsidRPr="00202810" w:rsidRDefault="003D7082" w:rsidP="003D7082">
      <w:pPr>
        <w:rPr>
          <w:b/>
          <w:bCs/>
          <w:sz w:val="22"/>
          <w:szCs w:val="22"/>
          <w:lang w:val="uk-UA"/>
        </w:rPr>
      </w:pPr>
      <w:r w:rsidRPr="00202810">
        <w:rPr>
          <w:b/>
          <w:bCs/>
          <w:sz w:val="22"/>
          <w:szCs w:val="22"/>
          <w:lang w:val="uk-UA"/>
        </w:rPr>
        <w:t>Підсумки голосування:</w:t>
      </w:r>
    </w:p>
    <w:p w14:paraId="0A83FE3C" w14:textId="77777777" w:rsidR="003D7082" w:rsidRPr="00B92398" w:rsidRDefault="003D7082" w:rsidP="003D7082">
      <w:pPr>
        <w:jc w:val="both"/>
        <w:rPr>
          <w:sz w:val="22"/>
          <w:szCs w:val="22"/>
          <w:lang w:val="uk-UA"/>
        </w:rPr>
      </w:pPr>
      <w:r w:rsidRPr="00B92398">
        <w:rPr>
          <w:sz w:val="22"/>
          <w:szCs w:val="22"/>
          <w:lang w:val="uk-UA"/>
        </w:rPr>
        <w:t xml:space="preserve">"ЗА" - </w:t>
      </w:r>
      <w:r w:rsidRPr="00B27AC1">
        <w:rPr>
          <w:sz w:val="22"/>
          <w:szCs w:val="22"/>
          <w:lang w:val="uk-UA"/>
        </w:rPr>
        <w:t>81 375</w:t>
      </w:r>
      <w:r w:rsidRPr="00B92398">
        <w:rPr>
          <w:sz w:val="22"/>
          <w:szCs w:val="22"/>
          <w:lang w:val="uk-UA"/>
        </w:rPr>
        <w:t> голосів, що становить 100% від кількості голосів акціонерів, які беруть участь у загальних зборах та є власниками голосуючих простих іменних акцій.</w:t>
      </w:r>
    </w:p>
    <w:p w14:paraId="04BD0C2E" w14:textId="77777777" w:rsidR="003D7082" w:rsidRPr="00B92398" w:rsidRDefault="003D7082" w:rsidP="003D7082">
      <w:pPr>
        <w:jc w:val="both"/>
        <w:rPr>
          <w:sz w:val="22"/>
          <w:szCs w:val="22"/>
          <w:lang w:val="uk-UA"/>
        </w:rPr>
      </w:pPr>
      <w:r w:rsidRPr="00B92398">
        <w:rPr>
          <w:sz w:val="22"/>
          <w:szCs w:val="22"/>
          <w:lang w:val="uk-UA"/>
        </w:rPr>
        <w:t>"ПРОТИ" - 0 голосів, що становить 0% від кількості голосів акціонерів, які беруть участь у загальних зборах та є власниками голосуючих простих іменних акцій.</w:t>
      </w:r>
    </w:p>
    <w:p w14:paraId="63890605" w14:textId="77777777" w:rsidR="003D7082" w:rsidRPr="00B92398" w:rsidRDefault="003D7082" w:rsidP="003D7082">
      <w:pPr>
        <w:jc w:val="both"/>
        <w:rPr>
          <w:sz w:val="22"/>
          <w:szCs w:val="22"/>
          <w:lang w:val="uk-UA"/>
        </w:rPr>
      </w:pPr>
      <w:r w:rsidRPr="00B92398">
        <w:rPr>
          <w:sz w:val="22"/>
          <w:szCs w:val="22"/>
          <w:lang w:val="uk-UA"/>
        </w:rPr>
        <w:t xml:space="preserve">Не брали участь у голосуванні - 0 голосів, що становить 0% від кількості голосів акціонерів, які беруть участь у загальних зборах та є власниками голосуючих простих іменних акцій. </w:t>
      </w:r>
    </w:p>
    <w:p w14:paraId="245E41B1" w14:textId="77777777" w:rsidR="00202810" w:rsidRPr="00202810" w:rsidRDefault="00202810" w:rsidP="00202810">
      <w:pPr>
        <w:rPr>
          <w:b/>
          <w:bCs/>
          <w:sz w:val="22"/>
          <w:szCs w:val="22"/>
          <w:lang w:val="uk-UA"/>
        </w:rPr>
      </w:pPr>
    </w:p>
    <w:p w14:paraId="4F0AEC94" w14:textId="77777777" w:rsidR="00202810" w:rsidRPr="00202810" w:rsidRDefault="00202810" w:rsidP="00202810">
      <w:pPr>
        <w:rPr>
          <w:b/>
          <w:bCs/>
          <w:sz w:val="22"/>
          <w:szCs w:val="22"/>
          <w:lang w:val="uk-UA"/>
        </w:rPr>
      </w:pPr>
      <w:r w:rsidRPr="00202810">
        <w:rPr>
          <w:b/>
          <w:bCs/>
          <w:sz w:val="22"/>
          <w:szCs w:val="22"/>
          <w:lang w:val="uk-UA"/>
        </w:rPr>
        <w:t>Прийняте рішення:</w:t>
      </w:r>
    </w:p>
    <w:p w14:paraId="7122DC54" w14:textId="77777777" w:rsidR="00202810" w:rsidRPr="00E022AF" w:rsidRDefault="00202810" w:rsidP="00E022AF">
      <w:pPr>
        <w:jc w:val="both"/>
        <w:rPr>
          <w:iCs/>
          <w:sz w:val="22"/>
          <w:szCs w:val="22"/>
          <w:lang w:val="uk-UA"/>
        </w:rPr>
      </w:pPr>
      <w:r w:rsidRPr="00E022AF">
        <w:rPr>
          <w:iCs/>
          <w:sz w:val="22"/>
          <w:szCs w:val="22"/>
          <w:lang w:val="uk-UA"/>
        </w:rPr>
        <w:t>Затвердити порядок та умови здійснення перетворення Товариства. Визначити, що перетворення Товариства  відбувається за наступними етапами:</w:t>
      </w:r>
    </w:p>
    <w:p w14:paraId="616B784D" w14:textId="77777777" w:rsidR="00202810" w:rsidRPr="00E022AF" w:rsidRDefault="00202810" w:rsidP="00E022AF">
      <w:pPr>
        <w:jc w:val="both"/>
        <w:rPr>
          <w:iCs/>
          <w:sz w:val="22"/>
          <w:szCs w:val="22"/>
          <w:lang w:val="uk-UA"/>
        </w:rPr>
      </w:pPr>
      <w:r w:rsidRPr="00E022AF">
        <w:rPr>
          <w:iCs/>
          <w:sz w:val="22"/>
          <w:szCs w:val="22"/>
          <w:lang w:val="uk-UA"/>
        </w:rPr>
        <w:t>1) Прийняття загальними зборами акціонерів Товариства рішень про припинення Товариства шляхом перетворення, створення комісії з припинення Товариства та обрання її персонального складу, затвердження умов перетворення, визначення уповноважених осіб Товариства, для здійснення всіх необхідних дій, пов’язаних із процесом перетворення, вирішення інших питань щодо забезпечення процесу перетворення.</w:t>
      </w:r>
    </w:p>
    <w:p w14:paraId="72F3107D" w14:textId="77777777" w:rsidR="00202810" w:rsidRPr="00E022AF" w:rsidRDefault="00202810" w:rsidP="00E022AF">
      <w:pPr>
        <w:jc w:val="both"/>
        <w:rPr>
          <w:iCs/>
          <w:sz w:val="22"/>
          <w:szCs w:val="22"/>
          <w:lang w:val="uk-UA"/>
        </w:rPr>
      </w:pPr>
      <w:r w:rsidRPr="00E022AF">
        <w:rPr>
          <w:iCs/>
          <w:sz w:val="22"/>
          <w:szCs w:val="22"/>
          <w:lang w:val="uk-UA"/>
        </w:rPr>
        <w:t>2) Реалізація акціонерами права вимоги обов’язкового викупу акціонерним товариством належних їм акцій відповідно до вимог статті 103 Закону України «Про акціонерні товариства».</w:t>
      </w:r>
    </w:p>
    <w:p w14:paraId="71CC888A" w14:textId="77777777" w:rsidR="00202810" w:rsidRPr="00E022AF" w:rsidRDefault="00202810" w:rsidP="00E022AF">
      <w:pPr>
        <w:jc w:val="both"/>
        <w:rPr>
          <w:iCs/>
          <w:sz w:val="22"/>
          <w:szCs w:val="22"/>
          <w:lang w:val="uk-UA"/>
        </w:rPr>
      </w:pPr>
      <w:r w:rsidRPr="00E022AF">
        <w:rPr>
          <w:iCs/>
          <w:sz w:val="22"/>
          <w:szCs w:val="22"/>
          <w:lang w:val="uk-UA"/>
        </w:rPr>
        <w:t xml:space="preserve">3) Розкриття особливої інформації про прийняття рішення про перетворення та про зміну складу посадових осіб. </w:t>
      </w:r>
    </w:p>
    <w:p w14:paraId="4E9EFD29" w14:textId="77777777" w:rsidR="00202810" w:rsidRPr="00E022AF" w:rsidRDefault="00202810" w:rsidP="00E022AF">
      <w:pPr>
        <w:jc w:val="both"/>
        <w:rPr>
          <w:iCs/>
          <w:sz w:val="22"/>
          <w:szCs w:val="22"/>
          <w:lang w:val="uk-UA"/>
        </w:rPr>
      </w:pPr>
      <w:r w:rsidRPr="00E022AF">
        <w:rPr>
          <w:iCs/>
          <w:sz w:val="22"/>
          <w:szCs w:val="22"/>
          <w:lang w:val="uk-UA"/>
        </w:rPr>
        <w:t>4) Протягом трьох робочих днів з дня прийняття рішення про припинення, комісія з припинення або уповноважена нею особа подає визначені законодавством України документи для внесення запису до Єдиного державного реєстру юридичних осіб, фізичних осіб – підприємців та громадських формувань про прийняте рішення щодо припинення Товариства у зв’язку з реорганізацією шляхом перетворення на товариство з обмеженою відповідальністю та оприлюднення відповідних відомостей у порядку, встановленому чинним законодавством України.</w:t>
      </w:r>
    </w:p>
    <w:p w14:paraId="4462DE71" w14:textId="77777777" w:rsidR="00202810" w:rsidRPr="00E022AF" w:rsidRDefault="00202810" w:rsidP="00E022AF">
      <w:pPr>
        <w:jc w:val="both"/>
        <w:rPr>
          <w:iCs/>
          <w:sz w:val="22"/>
          <w:szCs w:val="22"/>
          <w:lang w:val="uk-UA"/>
        </w:rPr>
      </w:pPr>
      <w:r w:rsidRPr="00E022AF">
        <w:rPr>
          <w:iCs/>
          <w:sz w:val="22"/>
          <w:szCs w:val="22"/>
          <w:lang w:val="uk-UA"/>
        </w:rPr>
        <w:t xml:space="preserve">5) Реалізація прав кредиторів Товариства, щодо задоволення їхніх вимог. Згідно статті 116 Закону України  «Про акціонерні товариства» та статті 105 Цивільного кодексу України протягом 30 днів з дати </w:t>
      </w:r>
      <w:r w:rsidRPr="00E022AF">
        <w:rPr>
          <w:iCs/>
          <w:sz w:val="22"/>
          <w:szCs w:val="22"/>
          <w:lang w:val="uk-UA"/>
        </w:rPr>
        <w:lastRenderedPageBreak/>
        <w:t>оприлюднення рішення загальних зборів акціонерів про припинення Товариства шляхом перетворення Товариство письмово повідомляє про це кредиторів та розміщає повідомлення про ухвалене рішення у базі даних особи, яка провадить діяльність з оприлюднення регульованої інформації від імені учасників ринків капіталу та професійних учасників організованих товарних ринків. Кредитор, вимоги якого до Товариства, не забезпечені договорами застави, гарантії чи поруки, протягом 20 днів з дня надсилання йому повідомлення про припинення Товариства може звернутися з письмовою вимогою про здійснення на вибір Товариства однієї з таких дій: забезпечення виконання зобов'язань шляхом укладення договорів застави, гарантії чи поруки, дострокового припинення або виконання зобов'язань перед кредитором та відшкодування збитків, якщо інше не передбачено правочином між Товариством та кредитором. У разі, якщо кредитор не звернувся у визначений строк до Товариства з письмовою вимогою, вважається, що він не вимагає від товариства вчинення додаткових дій щодо зобов'язань перед ним.</w:t>
      </w:r>
    </w:p>
    <w:p w14:paraId="1FFC7902" w14:textId="77777777" w:rsidR="00202810" w:rsidRPr="00E022AF" w:rsidRDefault="00202810" w:rsidP="00E022AF">
      <w:pPr>
        <w:jc w:val="both"/>
        <w:rPr>
          <w:iCs/>
          <w:sz w:val="22"/>
          <w:szCs w:val="22"/>
          <w:lang w:val="uk-UA"/>
        </w:rPr>
      </w:pPr>
      <w:r w:rsidRPr="00E022AF">
        <w:rPr>
          <w:iCs/>
          <w:sz w:val="22"/>
          <w:szCs w:val="22"/>
          <w:lang w:val="uk-UA"/>
        </w:rPr>
        <w:t>6) Розгляд та задоволення вимог кредиторів, заявлених до Товариства у встановленому порядку. Строк заявлення кредиторами своїх вимог до Товариства, що припиняється, становить два місяці з дня оприлюднення повідомлення про рішення щодо припинення юридичної особи. Перетворення не може бути завершене до задоволення вимог, заявлених кредиторами.</w:t>
      </w:r>
    </w:p>
    <w:p w14:paraId="33BB010B" w14:textId="77777777" w:rsidR="00202810" w:rsidRPr="00E022AF" w:rsidRDefault="00202810" w:rsidP="00E022AF">
      <w:pPr>
        <w:jc w:val="both"/>
        <w:rPr>
          <w:iCs/>
          <w:sz w:val="22"/>
          <w:szCs w:val="22"/>
          <w:lang w:val="uk-UA"/>
        </w:rPr>
      </w:pPr>
      <w:r w:rsidRPr="00E022AF">
        <w:rPr>
          <w:iCs/>
          <w:sz w:val="22"/>
          <w:szCs w:val="22"/>
          <w:lang w:val="uk-UA"/>
        </w:rPr>
        <w:t>7) Оприлюднення рішення про припинення Товариства шляхом перетворення.</w:t>
      </w:r>
      <w:r w:rsidRPr="00E022AF">
        <w:rPr>
          <w:iCs/>
          <w:sz w:val="22"/>
          <w:szCs w:val="22"/>
          <w:lang w:val="uk-UA"/>
        </w:rPr>
        <w:tab/>
      </w:r>
    </w:p>
    <w:p w14:paraId="2823C921" w14:textId="77777777" w:rsidR="00202810" w:rsidRPr="00E022AF" w:rsidRDefault="00202810" w:rsidP="00E022AF">
      <w:pPr>
        <w:jc w:val="both"/>
        <w:rPr>
          <w:iCs/>
          <w:sz w:val="22"/>
          <w:szCs w:val="22"/>
          <w:lang w:val="uk-UA"/>
        </w:rPr>
      </w:pPr>
      <w:r w:rsidRPr="00E022AF">
        <w:rPr>
          <w:iCs/>
          <w:sz w:val="22"/>
          <w:szCs w:val="22"/>
          <w:lang w:val="uk-UA"/>
        </w:rPr>
        <w:t>8) Подання уповноваженими особами Товариства, офіційним каналом зв’язку до Національної комісії з цінних паперів та фондового ринку заяви, рішення про перетворення Товариства і всіх необхідних документів для зупинення обігу акцій Товариства.</w:t>
      </w:r>
    </w:p>
    <w:p w14:paraId="7FE7D16C" w14:textId="77777777" w:rsidR="00202810" w:rsidRPr="00E022AF" w:rsidRDefault="00202810" w:rsidP="00E022AF">
      <w:pPr>
        <w:jc w:val="both"/>
        <w:rPr>
          <w:iCs/>
          <w:sz w:val="22"/>
          <w:szCs w:val="22"/>
          <w:lang w:val="uk-UA"/>
        </w:rPr>
      </w:pPr>
      <w:r w:rsidRPr="00E022AF">
        <w:rPr>
          <w:iCs/>
          <w:sz w:val="22"/>
          <w:szCs w:val="22"/>
          <w:lang w:val="uk-UA"/>
        </w:rPr>
        <w:t>9) Зупинення Національною комісією з цінних паперів та фондового ринку обігу акцій Товариства.</w:t>
      </w:r>
    </w:p>
    <w:p w14:paraId="7B5A25A6" w14:textId="77777777" w:rsidR="00202810" w:rsidRPr="00E022AF" w:rsidRDefault="00202810" w:rsidP="00E022AF">
      <w:pPr>
        <w:jc w:val="both"/>
        <w:rPr>
          <w:iCs/>
          <w:sz w:val="22"/>
          <w:szCs w:val="22"/>
          <w:lang w:val="uk-UA"/>
        </w:rPr>
      </w:pPr>
      <w:r w:rsidRPr="00E022AF">
        <w:rPr>
          <w:iCs/>
          <w:sz w:val="22"/>
          <w:szCs w:val="22"/>
          <w:lang w:val="uk-UA"/>
        </w:rPr>
        <w:t>10) Конвертація акцій Товариства, у частки товариства з обмеженою відповідальністю-правонаступника.</w:t>
      </w:r>
    </w:p>
    <w:p w14:paraId="4C63569A" w14:textId="77777777" w:rsidR="00202810" w:rsidRPr="00E022AF" w:rsidRDefault="00202810" w:rsidP="00E022AF">
      <w:pPr>
        <w:jc w:val="both"/>
        <w:rPr>
          <w:iCs/>
          <w:sz w:val="22"/>
          <w:szCs w:val="22"/>
          <w:lang w:val="uk-UA"/>
        </w:rPr>
      </w:pPr>
      <w:r w:rsidRPr="00E022AF">
        <w:rPr>
          <w:iCs/>
          <w:sz w:val="22"/>
          <w:szCs w:val="22"/>
          <w:lang w:val="uk-UA"/>
        </w:rPr>
        <w:t xml:space="preserve">11) Прийняття загальними зборами акціонерів Товариства рішення про затвердження передавального акту, який має містити положення про правонаступництво щодо всіх зобов’язань Товариства стосовно всіх його кредиторів та боржників. Згідно з передавальним актом відбувається передача всього майна, прав та обов’язків до товариства-правонаступника. Учасники товариства-правонаступника проводять установчі збори товариства-правонаступника. Загальні збори акціонерів Товариства (учасники товариства-правонаступника) приймають рішення про затвердження конвертації акцій, затвердження статуту та обрання органів управління товариства-правонаступника. </w:t>
      </w:r>
    </w:p>
    <w:p w14:paraId="19FE312F" w14:textId="77777777" w:rsidR="00202810" w:rsidRPr="00E022AF" w:rsidRDefault="00202810" w:rsidP="00E022AF">
      <w:pPr>
        <w:jc w:val="both"/>
        <w:rPr>
          <w:iCs/>
          <w:sz w:val="22"/>
          <w:szCs w:val="22"/>
          <w:lang w:val="uk-UA"/>
        </w:rPr>
      </w:pPr>
      <w:r w:rsidRPr="00E022AF">
        <w:rPr>
          <w:iCs/>
          <w:sz w:val="22"/>
          <w:szCs w:val="22"/>
          <w:lang w:val="uk-UA"/>
        </w:rPr>
        <w:t>12) Подання офіційним каналом зв’язку до Національної комісії з цінних паперів та фондового ринку заяви і всіх необхідних документів для скасування випуску цінних паперів Товариства.</w:t>
      </w:r>
    </w:p>
    <w:p w14:paraId="47B18661" w14:textId="77777777" w:rsidR="00202810" w:rsidRPr="00E022AF" w:rsidRDefault="00202810" w:rsidP="00E022AF">
      <w:pPr>
        <w:jc w:val="both"/>
        <w:rPr>
          <w:iCs/>
          <w:sz w:val="22"/>
          <w:szCs w:val="22"/>
          <w:lang w:val="uk-UA"/>
        </w:rPr>
      </w:pPr>
      <w:r w:rsidRPr="00E022AF">
        <w:rPr>
          <w:iCs/>
          <w:sz w:val="22"/>
          <w:szCs w:val="22"/>
          <w:lang w:val="uk-UA"/>
        </w:rPr>
        <w:t>13) Скасування Національною комісією з цінних паперів та фондового ринку реєстрації випуску цінних паперів Товариства.</w:t>
      </w:r>
    </w:p>
    <w:p w14:paraId="007D1AD2" w14:textId="77777777" w:rsidR="00202810" w:rsidRPr="00E022AF" w:rsidRDefault="00202810" w:rsidP="00E022AF">
      <w:pPr>
        <w:jc w:val="both"/>
        <w:rPr>
          <w:iCs/>
          <w:sz w:val="22"/>
          <w:szCs w:val="22"/>
          <w:lang w:val="uk-UA"/>
        </w:rPr>
      </w:pPr>
      <w:r w:rsidRPr="00E022AF">
        <w:rPr>
          <w:iCs/>
          <w:sz w:val="22"/>
          <w:szCs w:val="22"/>
          <w:lang w:val="uk-UA"/>
        </w:rPr>
        <w:t>14) Державна реєстрація припинення Товариства та створення товариства з обмеженою відповідальністю-правонаступника.</w:t>
      </w:r>
    </w:p>
    <w:p w14:paraId="5A7AAD20" w14:textId="070F5F12" w:rsidR="00202810" w:rsidRPr="00E022AF" w:rsidRDefault="00202810" w:rsidP="00E022AF">
      <w:pPr>
        <w:jc w:val="both"/>
        <w:rPr>
          <w:iCs/>
          <w:sz w:val="22"/>
          <w:szCs w:val="22"/>
          <w:lang w:val="uk-UA"/>
        </w:rPr>
      </w:pPr>
      <w:r w:rsidRPr="00E022AF">
        <w:rPr>
          <w:iCs/>
          <w:sz w:val="22"/>
          <w:szCs w:val="22"/>
          <w:lang w:val="uk-UA"/>
        </w:rPr>
        <w:t>15) Перетворення Товариства вважається завершеним з дати внесення до Єдиного державного реєстру юридичних осіб, фізичних осіб – підприємців та громадських формувань запису про припинення Приватного акціонерного товариства «УАСК» та про державну реєстрацію Товариства з обмеженою відповідальністю «</w:t>
      </w:r>
      <w:r w:rsidR="00BB2A98">
        <w:rPr>
          <w:iCs/>
          <w:sz w:val="22"/>
          <w:szCs w:val="22"/>
          <w:lang w:val="uk-UA"/>
        </w:rPr>
        <w:t>УАСК</w:t>
      </w:r>
      <w:r w:rsidRPr="00E022AF">
        <w:rPr>
          <w:iCs/>
          <w:sz w:val="22"/>
          <w:szCs w:val="22"/>
          <w:lang w:val="uk-UA"/>
        </w:rPr>
        <w:t xml:space="preserve">». </w:t>
      </w:r>
    </w:p>
    <w:p w14:paraId="2F507F5E" w14:textId="77777777" w:rsidR="00202810" w:rsidRPr="00E022AF" w:rsidRDefault="00202810" w:rsidP="00E022AF">
      <w:pPr>
        <w:jc w:val="both"/>
        <w:rPr>
          <w:sz w:val="22"/>
          <w:szCs w:val="22"/>
          <w:lang w:val="uk-UA"/>
        </w:rPr>
      </w:pPr>
      <w:r w:rsidRPr="00E022AF">
        <w:rPr>
          <w:iCs/>
          <w:sz w:val="22"/>
          <w:szCs w:val="22"/>
          <w:lang w:val="uk-UA"/>
        </w:rPr>
        <w:t>Кожен з етапів перетворення буде здійснюватися у відповідності та в строки, передбачені чинним законодавством України</w:t>
      </w:r>
      <w:r w:rsidRPr="00E022AF">
        <w:rPr>
          <w:sz w:val="22"/>
          <w:szCs w:val="22"/>
          <w:lang w:val="uk-UA"/>
        </w:rPr>
        <w:t>.</w:t>
      </w:r>
    </w:p>
    <w:p w14:paraId="44337635" w14:textId="77777777" w:rsidR="00202810" w:rsidRPr="00202810" w:rsidRDefault="00202810" w:rsidP="00202810">
      <w:pPr>
        <w:rPr>
          <w:b/>
          <w:bCs/>
          <w:sz w:val="22"/>
          <w:szCs w:val="22"/>
          <w:lang w:val="uk-UA"/>
        </w:rPr>
      </w:pPr>
    </w:p>
    <w:p w14:paraId="054AB7A2" w14:textId="77777777" w:rsidR="00202810" w:rsidRPr="00BB2A98" w:rsidRDefault="00202810" w:rsidP="00BB2A98">
      <w:pPr>
        <w:jc w:val="both"/>
        <w:rPr>
          <w:sz w:val="22"/>
          <w:szCs w:val="22"/>
          <w:lang w:val="uk-UA"/>
        </w:rPr>
      </w:pPr>
      <w:r w:rsidRPr="00202810">
        <w:rPr>
          <w:b/>
          <w:bCs/>
          <w:sz w:val="22"/>
          <w:szCs w:val="22"/>
          <w:lang w:val="uk-UA"/>
        </w:rPr>
        <w:t xml:space="preserve">6. З ПИТАННЯ 6-ГО ПОРЯДКУ ДЕННОГО: </w:t>
      </w:r>
      <w:r w:rsidRPr="00BB2A98">
        <w:rPr>
          <w:sz w:val="22"/>
          <w:szCs w:val="22"/>
          <w:lang w:val="uk-UA"/>
        </w:rPr>
        <w:t>Затвердження порядку та умов обміну (конвертації) акцій Товариства на частки товариства-правонаступника.</w:t>
      </w:r>
    </w:p>
    <w:p w14:paraId="1E73764E" w14:textId="77777777" w:rsidR="00202810" w:rsidRPr="00202810" w:rsidRDefault="00202810" w:rsidP="00202810">
      <w:pPr>
        <w:rPr>
          <w:b/>
          <w:bCs/>
          <w:sz w:val="22"/>
          <w:szCs w:val="22"/>
          <w:lang w:val="uk-UA"/>
        </w:rPr>
      </w:pPr>
      <w:r w:rsidRPr="00202810">
        <w:rPr>
          <w:b/>
          <w:bCs/>
          <w:sz w:val="22"/>
          <w:szCs w:val="22"/>
          <w:lang w:val="uk-UA"/>
        </w:rPr>
        <w:t xml:space="preserve"> </w:t>
      </w:r>
      <w:r w:rsidRPr="00202810">
        <w:rPr>
          <w:b/>
          <w:bCs/>
          <w:sz w:val="22"/>
          <w:szCs w:val="22"/>
          <w:lang w:val="uk-UA"/>
        </w:rPr>
        <w:tab/>
      </w:r>
    </w:p>
    <w:p w14:paraId="4E8E4781" w14:textId="77777777" w:rsidR="00202810" w:rsidRPr="00202810" w:rsidRDefault="00202810" w:rsidP="00202810">
      <w:pPr>
        <w:rPr>
          <w:b/>
          <w:bCs/>
          <w:sz w:val="22"/>
          <w:szCs w:val="22"/>
          <w:lang w:val="uk-UA"/>
        </w:rPr>
      </w:pPr>
      <w:r w:rsidRPr="00202810">
        <w:rPr>
          <w:b/>
          <w:bCs/>
          <w:sz w:val="22"/>
          <w:szCs w:val="22"/>
          <w:lang w:val="uk-UA"/>
        </w:rPr>
        <w:t>Проект рішення:</w:t>
      </w:r>
    </w:p>
    <w:p w14:paraId="435A1068" w14:textId="77777777" w:rsidR="00202810" w:rsidRPr="00BB2A98" w:rsidRDefault="00202810" w:rsidP="00BB2A98">
      <w:pPr>
        <w:jc w:val="both"/>
        <w:rPr>
          <w:iCs/>
          <w:sz w:val="22"/>
          <w:szCs w:val="22"/>
          <w:lang w:val="uk-UA"/>
        </w:rPr>
      </w:pPr>
      <w:r w:rsidRPr="00BB2A98">
        <w:rPr>
          <w:iCs/>
          <w:sz w:val="22"/>
          <w:szCs w:val="22"/>
          <w:lang w:val="uk-UA"/>
        </w:rPr>
        <w:t>Затвердити порядок та умови обміну (конвертації) акцій Товариства на частки товариства з обмеженою відповідальністю-правонаступника:</w:t>
      </w:r>
    </w:p>
    <w:p w14:paraId="713438E0" w14:textId="77777777" w:rsidR="00202810" w:rsidRPr="00BB2A98" w:rsidRDefault="00202810" w:rsidP="00BB2A98">
      <w:pPr>
        <w:jc w:val="both"/>
        <w:rPr>
          <w:iCs/>
          <w:sz w:val="22"/>
          <w:szCs w:val="22"/>
          <w:lang w:val="uk-UA"/>
        </w:rPr>
      </w:pPr>
      <w:r w:rsidRPr="00BB2A98">
        <w:rPr>
          <w:iCs/>
          <w:sz w:val="22"/>
          <w:szCs w:val="22"/>
          <w:lang w:val="uk-UA"/>
        </w:rPr>
        <w:t>1. Акції Товариства конвертуються в частки товариства з обмеженою відповідальністю-правонаступника та розподіляються серед його учасників з коефіцієнтом конвертації, який дорівнює 1; грошові виплати акціонерам не передбачені. Крім простих акцій, інші цінні папери Товариством не випускались.</w:t>
      </w:r>
    </w:p>
    <w:p w14:paraId="7B76D412" w14:textId="77777777" w:rsidR="00202810" w:rsidRPr="00BB2A98" w:rsidRDefault="00202810" w:rsidP="00BB2A98">
      <w:pPr>
        <w:jc w:val="both"/>
        <w:rPr>
          <w:iCs/>
          <w:sz w:val="22"/>
          <w:szCs w:val="22"/>
          <w:lang w:val="uk-UA"/>
        </w:rPr>
      </w:pPr>
      <w:r w:rsidRPr="00BB2A98">
        <w:rPr>
          <w:iCs/>
          <w:sz w:val="22"/>
          <w:szCs w:val="22"/>
          <w:lang w:val="uk-UA"/>
        </w:rPr>
        <w:t>2. Обмін акцій Товариства на частки у статутному капіталі товариства-правонаступника здійснюється шляхом включення акціонерів Товариства до числа учасників товариства-правонаступника та зазначення їх, як учасників товариства-правонаступника у Єдиному державному реєстрі юридичних осіб, фізичних осіб-підприємців та громадських формувань.</w:t>
      </w:r>
    </w:p>
    <w:p w14:paraId="18B2A98F" w14:textId="77777777" w:rsidR="00202810" w:rsidRPr="00BB2A98" w:rsidRDefault="00202810" w:rsidP="00BB2A98">
      <w:pPr>
        <w:jc w:val="both"/>
        <w:rPr>
          <w:iCs/>
          <w:sz w:val="22"/>
          <w:szCs w:val="22"/>
          <w:lang w:val="uk-UA"/>
        </w:rPr>
      </w:pPr>
      <w:r w:rsidRPr="00BB2A98">
        <w:rPr>
          <w:iCs/>
          <w:sz w:val="22"/>
          <w:szCs w:val="22"/>
          <w:lang w:val="uk-UA"/>
        </w:rPr>
        <w:lastRenderedPageBreak/>
        <w:t>3. Відсотковий розмір частки кожного власника акцій у статутному капіталі Товариства, що перетворюється, має дорівнювати відсотковому розміру його частки у статутному капіталі товариства-правонаступника, що створюється внаслідок перетворення.</w:t>
      </w:r>
    </w:p>
    <w:p w14:paraId="191F7F89" w14:textId="77777777" w:rsidR="00202810" w:rsidRPr="00BB2A98" w:rsidRDefault="00202810" w:rsidP="00BB2A98">
      <w:pPr>
        <w:jc w:val="both"/>
        <w:rPr>
          <w:iCs/>
          <w:sz w:val="22"/>
          <w:szCs w:val="22"/>
          <w:lang w:val="uk-UA"/>
        </w:rPr>
      </w:pPr>
      <w:r w:rsidRPr="00BB2A98">
        <w:rPr>
          <w:iCs/>
          <w:sz w:val="22"/>
          <w:szCs w:val="22"/>
          <w:lang w:val="uk-UA"/>
        </w:rPr>
        <w:t xml:space="preserve">4. Розмір частки кожного учасника у статутному капіталі товариства-правонаступника дорівнює загальній номінальній вартості акцій Товариства, які належать акціонеру. </w:t>
      </w:r>
    </w:p>
    <w:p w14:paraId="686C612A" w14:textId="77777777" w:rsidR="00202810" w:rsidRPr="00BB2A98" w:rsidRDefault="00202810" w:rsidP="00BB2A98">
      <w:pPr>
        <w:jc w:val="both"/>
        <w:rPr>
          <w:i/>
          <w:sz w:val="22"/>
          <w:szCs w:val="22"/>
          <w:lang w:val="uk-UA"/>
        </w:rPr>
      </w:pPr>
      <w:r w:rsidRPr="00BB2A98">
        <w:rPr>
          <w:iCs/>
          <w:sz w:val="22"/>
          <w:szCs w:val="22"/>
          <w:lang w:val="uk-UA"/>
        </w:rPr>
        <w:t>5. Розподіл часток товариства-правонаступника здійснюється із збереженням співвідношення кількості акцій, що було між акціонерами в статутному капіталі Товариства. Одна акція Товариства номінальною вартістю 393,00 (триста дев’яносто три гривні 00 копійок) дорівнює розміру однієї частки вартістю 393,00 (триста дев’яносто три гривні 00 копійок) товариства-правонаступника. Грошові виплати акціонерам не передбачені. Розмір статутного капіталу товариства-правонаступника дорівнює розміру статутного капіталу Товариства.</w:t>
      </w:r>
    </w:p>
    <w:p w14:paraId="20D88384" w14:textId="77777777" w:rsidR="00202810" w:rsidRPr="00202810" w:rsidRDefault="00202810" w:rsidP="00202810">
      <w:pPr>
        <w:rPr>
          <w:b/>
          <w:bCs/>
          <w:sz w:val="22"/>
          <w:szCs w:val="22"/>
          <w:lang w:val="uk-UA"/>
        </w:rPr>
      </w:pPr>
    </w:p>
    <w:p w14:paraId="3DEA288A" w14:textId="77777777" w:rsidR="003D7082" w:rsidRPr="00202810" w:rsidRDefault="003D7082" w:rsidP="003D7082">
      <w:pPr>
        <w:rPr>
          <w:b/>
          <w:bCs/>
          <w:sz w:val="22"/>
          <w:szCs w:val="22"/>
          <w:lang w:val="uk-UA"/>
        </w:rPr>
      </w:pPr>
      <w:r w:rsidRPr="00202810">
        <w:rPr>
          <w:b/>
          <w:bCs/>
          <w:sz w:val="22"/>
          <w:szCs w:val="22"/>
          <w:lang w:val="uk-UA"/>
        </w:rPr>
        <w:t>Підсумки голосування:</w:t>
      </w:r>
    </w:p>
    <w:p w14:paraId="5B2210CB" w14:textId="77777777" w:rsidR="003D7082" w:rsidRPr="00B92398" w:rsidRDefault="003D7082" w:rsidP="003D7082">
      <w:pPr>
        <w:jc w:val="both"/>
        <w:rPr>
          <w:sz w:val="22"/>
          <w:szCs w:val="22"/>
          <w:lang w:val="uk-UA"/>
        </w:rPr>
      </w:pPr>
      <w:r w:rsidRPr="00B92398">
        <w:rPr>
          <w:sz w:val="22"/>
          <w:szCs w:val="22"/>
          <w:lang w:val="uk-UA"/>
        </w:rPr>
        <w:t xml:space="preserve">"ЗА" - </w:t>
      </w:r>
      <w:r w:rsidRPr="00B27AC1">
        <w:rPr>
          <w:sz w:val="22"/>
          <w:szCs w:val="22"/>
          <w:lang w:val="uk-UA"/>
        </w:rPr>
        <w:t>81 375</w:t>
      </w:r>
      <w:r w:rsidRPr="00B92398">
        <w:rPr>
          <w:sz w:val="22"/>
          <w:szCs w:val="22"/>
          <w:lang w:val="uk-UA"/>
        </w:rPr>
        <w:t> голосів, що становить 100% від кількості голосів акціонерів, які беруть участь у загальних зборах та є власниками голосуючих простих іменних акцій.</w:t>
      </w:r>
    </w:p>
    <w:p w14:paraId="44EB33B5" w14:textId="77777777" w:rsidR="003D7082" w:rsidRPr="00B92398" w:rsidRDefault="003D7082" w:rsidP="003D7082">
      <w:pPr>
        <w:jc w:val="both"/>
        <w:rPr>
          <w:sz w:val="22"/>
          <w:szCs w:val="22"/>
          <w:lang w:val="uk-UA"/>
        </w:rPr>
      </w:pPr>
      <w:r w:rsidRPr="00B92398">
        <w:rPr>
          <w:sz w:val="22"/>
          <w:szCs w:val="22"/>
          <w:lang w:val="uk-UA"/>
        </w:rPr>
        <w:t>"ПРОТИ" - 0 голосів, що становить 0% від кількості голосів акціонерів, які беруть участь у загальних зборах та є власниками голосуючих простих іменних акцій.</w:t>
      </w:r>
    </w:p>
    <w:p w14:paraId="0E2B792E" w14:textId="77777777" w:rsidR="003D7082" w:rsidRPr="00B92398" w:rsidRDefault="003D7082" w:rsidP="003D7082">
      <w:pPr>
        <w:jc w:val="both"/>
        <w:rPr>
          <w:sz w:val="22"/>
          <w:szCs w:val="22"/>
          <w:lang w:val="uk-UA"/>
        </w:rPr>
      </w:pPr>
      <w:r w:rsidRPr="00B92398">
        <w:rPr>
          <w:sz w:val="22"/>
          <w:szCs w:val="22"/>
          <w:lang w:val="uk-UA"/>
        </w:rPr>
        <w:t xml:space="preserve">Не брали участь у голосуванні - 0 голосів, що становить 0% від кількості голосів акціонерів, які беруть участь у загальних зборах та є власниками голосуючих простих іменних акцій. </w:t>
      </w:r>
    </w:p>
    <w:p w14:paraId="55DFB26C" w14:textId="77777777" w:rsidR="00202810" w:rsidRPr="00202810" w:rsidRDefault="00202810" w:rsidP="00202810">
      <w:pPr>
        <w:rPr>
          <w:b/>
          <w:bCs/>
          <w:sz w:val="22"/>
          <w:szCs w:val="22"/>
          <w:lang w:val="uk-UA"/>
        </w:rPr>
      </w:pPr>
    </w:p>
    <w:p w14:paraId="01CCB194" w14:textId="77777777" w:rsidR="00202810" w:rsidRPr="00202810" w:rsidRDefault="00202810" w:rsidP="00202810">
      <w:pPr>
        <w:rPr>
          <w:b/>
          <w:bCs/>
          <w:sz w:val="22"/>
          <w:szCs w:val="22"/>
          <w:lang w:val="uk-UA"/>
        </w:rPr>
      </w:pPr>
      <w:r w:rsidRPr="00202810">
        <w:rPr>
          <w:b/>
          <w:bCs/>
          <w:sz w:val="22"/>
          <w:szCs w:val="22"/>
          <w:lang w:val="uk-UA"/>
        </w:rPr>
        <w:t>Прийняте рішення:</w:t>
      </w:r>
    </w:p>
    <w:p w14:paraId="24C5342A" w14:textId="77777777" w:rsidR="00202810" w:rsidRPr="00BB2A98" w:rsidRDefault="00202810" w:rsidP="00BB2A98">
      <w:pPr>
        <w:jc w:val="both"/>
        <w:rPr>
          <w:iCs/>
          <w:sz w:val="22"/>
          <w:szCs w:val="22"/>
          <w:lang w:val="uk-UA"/>
        </w:rPr>
      </w:pPr>
      <w:r w:rsidRPr="00BB2A98">
        <w:rPr>
          <w:iCs/>
          <w:sz w:val="22"/>
          <w:szCs w:val="22"/>
          <w:lang w:val="uk-UA"/>
        </w:rPr>
        <w:t>Затвердити порядок та умови обміну (конвертації) акцій Товариства на частки товариства з обмеженою відповідальністю-правонаступника:</w:t>
      </w:r>
    </w:p>
    <w:p w14:paraId="3C6EE7FB" w14:textId="77777777" w:rsidR="00202810" w:rsidRPr="00BB2A98" w:rsidRDefault="00202810" w:rsidP="00BB2A98">
      <w:pPr>
        <w:jc w:val="both"/>
        <w:rPr>
          <w:iCs/>
          <w:sz w:val="22"/>
          <w:szCs w:val="22"/>
          <w:lang w:val="uk-UA"/>
        </w:rPr>
      </w:pPr>
      <w:r w:rsidRPr="00BB2A98">
        <w:rPr>
          <w:iCs/>
          <w:sz w:val="22"/>
          <w:szCs w:val="22"/>
          <w:lang w:val="uk-UA"/>
        </w:rPr>
        <w:t>1. Акції Товариства конвертуються в частки товариства з обмеженою відповідальністю-правонаступника та розподіляються серед його учасників з коефіцієнтом конвертації, який дорівнює 1; грошові виплати акціонерам не передбачені. Крім простих акцій, інші цінні папери Товариством не випускались.</w:t>
      </w:r>
    </w:p>
    <w:p w14:paraId="05C665EC" w14:textId="77777777" w:rsidR="00202810" w:rsidRPr="00BB2A98" w:rsidRDefault="00202810" w:rsidP="00BB2A98">
      <w:pPr>
        <w:jc w:val="both"/>
        <w:rPr>
          <w:iCs/>
          <w:sz w:val="22"/>
          <w:szCs w:val="22"/>
          <w:lang w:val="uk-UA"/>
        </w:rPr>
      </w:pPr>
      <w:r w:rsidRPr="00BB2A98">
        <w:rPr>
          <w:iCs/>
          <w:sz w:val="22"/>
          <w:szCs w:val="22"/>
          <w:lang w:val="uk-UA"/>
        </w:rPr>
        <w:t>2. Обмін акцій Товариства на частки у статутному капіталі товариства-правонаступника здійснюється шляхом включення акціонерів Товариства до числа учасників товариства-правонаступника та зазначення їх, як учасників товариства-правонаступника у Єдиному державному реєстрі юридичних осіб, фізичних осіб-підприємців та громадських формувань.</w:t>
      </w:r>
    </w:p>
    <w:p w14:paraId="2740CB21" w14:textId="77777777" w:rsidR="00202810" w:rsidRPr="00BB2A98" w:rsidRDefault="00202810" w:rsidP="00BB2A98">
      <w:pPr>
        <w:jc w:val="both"/>
        <w:rPr>
          <w:iCs/>
          <w:sz w:val="22"/>
          <w:szCs w:val="22"/>
          <w:lang w:val="uk-UA"/>
        </w:rPr>
      </w:pPr>
      <w:r w:rsidRPr="00BB2A98">
        <w:rPr>
          <w:iCs/>
          <w:sz w:val="22"/>
          <w:szCs w:val="22"/>
          <w:lang w:val="uk-UA"/>
        </w:rPr>
        <w:t>3. Відсотковий розмір частки кожного власника акцій у статутному капіталі Товариства, що перетворюється, має дорівнювати відсотковому розміру його частки у статутному капіталі товариства-правонаступника, що створюється внаслідок перетворення.</w:t>
      </w:r>
    </w:p>
    <w:p w14:paraId="7BBD73E5" w14:textId="77777777" w:rsidR="00202810" w:rsidRPr="00BB2A98" w:rsidRDefault="00202810" w:rsidP="00BB2A98">
      <w:pPr>
        <w:jc w:val="both"/>
        <w:rPr>
          <w:iCs/>
          <w:sz w:val="22"/>
          <w:szCs w:val="22"/>
          <w:lang w:val="uk-UA"/>
        </w:rPr>
      </w:pPr>
      <w:r w:rsidRPr="00BB2A98">
        <w:rPr>
          <w:iCs/>
          <w:sz w:val="22"/>
          <w:szCs w:val="22"/>
          <w:lang w:val="uk-UA"/>
        </w:rPr>
        <w:t xml:space="preserve">4. Розмір частки кожного учасника у статутному капіталі товариства-правонаступника дорівнює загальній номінальній вартості акцій Товариства, які належать акціонеру. </w:t>
      </w:r>
    </w:p>
    <w:p w14:paraId="2E142043" w14:textId="77777777" w:rsidR="00202810" w:rsidRPr="00BB2A98" w:rsidRDefault="00202810" w:rsidP="00BB2A98">
      <w:pPr>
        <w:jc w:val="both"/>
        <w:rPr>
          <w:sz w:val="22"/>
          <w:szCs w:val="22"/>
          <w:lang w:val="uk-UA"/>
        </w:rPr>
      </w:pPr>
      <w:r w:rsidRPr="00BB2A98">
        <w:rPr>
          <w:iCs/>
          <w:sz w:val="22"/>
          <w:szCs w:val="22"/>
          <w:lang w:val="uk-UA"/>
        </w:rPr>
        <w:t>5. Розподіл часток товариства-правонаступника здійснюється із збереженням співвідношення кількості акцій, що було між акціонерами в статутному капіталі Товариства. Одна акція Товариства номінальною вартістю 393,00 (триста дев’яносто три гривні 00 копійок) дорівнює розміру однієї частки вартістю 393,00 (триста дев’яносто три гривні 00 копійок) товариства-правонаступника. Грошові виплати акціонерам не передбачені. Розмір статутного капіталу товариства-правонаступника дорівнює розміру статутного капіталу Товариства.</w:t>
      </w:r>
    </w:p>
    <w:p w14:paraId="55267EC8" w14:textId="77777777" w:rsidR="00202810" w:rsidRPr="00202810" w:rsidRDefault="00202810" w:rsidP="00202810">
      <w:pPr>
        <w:rPr>
          <w:b/>
          <w:bCs/>
          <w:sz w:val="22"/>
          <w:szCs w:val="22"/>
          <w:lang w:val="uk-UA"/>
        </w:rPr>
      </w:pPr>
    </w:p>
    <w:p w14:paraId="40DAB3B2" w14:textId="77777777" w:rsidR="00202810" w:rsidRPr="00BB2A98" w:rsidRDefault="00202810" w:rsidP="00BB2A98">
      <w:pPr>
        <w:jc w:val="both"/>
        <w:rPr>
          <w:sz w:val="22"/>
          <w:szCs w:val="22"/>
          <w:lang w:val="uk-UA"/>
        </w:rPr>
      </w:pPr>
      <w:r w:rsidRPr="00202810">
        <w:rPr>
          <w:b/>
          <w:bCs/>
          <w:sz w:val="22"/>
          <w:szCs w:val="22"/>
          <w:lang w:val="uk-UA"/>
        </w:rPr>
        <w:t xml:space="preserve">7. З ПИТАННЯ 7-ГО ПОРЯДКУ ДЕННОГО: </w:t>
      </w:r>
      <w:r w:rsidRPr="00BB2A98">
        <w:rPr>
          <w:sz w:val="22"/>
          <w:szCs w:val="22"/>
          <w:lang w:val="uk-UA"/>
        </w:rPr>
        <w:t>Затвердження порядку та строків заявлення кредиторами своїх вимог до Товариства.</w:t>
      </w:r>
    </w:p>
    <w:p w14:paraId="212C82DE" w14:textId="77777777" w:rsidR="00202810" w:rsidRPr="00202810" w:rsidRDefault="00202810" w:rsidP="00202810">
      <w:pPr>
        <w:rPr>
          <w:b/>
          <w:bCs/>
          <w:sz w:val="22"/>
          <w:szCs w:val="22"/>
          <w:lang w:val="uk-UA"/>
        </w:rPr>
      </w:pPr>
      <w:r w:rsidRPr="00202810">
        <w:rPr>
          <w:b/>
          <w:bCs/>
          <w:sz w:val="22"/>
          <w:szCs w:val="22"/>
          <w:lang w:val="uk-UA"/>
        </w:rPr>
        <w:t xml:space="preserve"> </w:t>
      </w:r>
      <w:r w:rsidRPr="00202810">
        <w:rPr>
          <w:b/>
          <w:bCs/>
          <w:sz w:val="22"/>
          <w:szCs w:val="22"/>
          <w:lang w:val="uk-UA"/>
        </w:rPr>
        <w:tab/>
      </w:r>
    </w:p>
    <w:p w14:paraId="43A531E6" w14:textId="77777777" w:rsidR="00202810" w:rsidRPr="00202810" w:rsidRDefault="00202810" w:rsidP="00202810">
      <w:pPr>
        <w:rPr>
          <w:b/>
          <w:bCs/>
          <w:sz w:val="22"/>
          <w:szCs w:val="22"/>
          <w:lang w:val="uk-UA"/>
        </w:rPr>
      </w:pPr>
      <w:r w:rsidRPr="00202810">
        <w:rPr>
          <w:b/>
          <w:bCs/>
          <w:sz w:val="22"/>
          <w:szCs w:val="22"/>
          <w:lang w:val="uk-UA"/>
        </w:rPr>
        <w:t>Проект рішення:</w:t>
      </w:r>
    </w:p>
    <w:p w14:paraId="337827B0" w14:textId="77777777" w:rsidR="00202810" w:rsidRPr="00BB2A98" w:rsidRDefault="00202810" w:rsidP="00BB2A98">
      <w:pPr>
        <w:jc w:val="both"/>
        <w:rPr>
          <w:iCs/>
          <w:sz w:val="22"/>
          <w:szCs w:val="22"/>
          <w:lang w:val="uk-UA"/>
        </w:rPr>
      </w:pPr>
      <w:r w:rsidRPr="00BB2A98">
        <w:rPr>
          <w:iCs/>
          <w:sz w:val="22"/>
          <w:szCs w:val="22"/>
          <w:lang w:val="uk-UA"/>
        </w:rPr>
        <w:t>Затвердити порядок та строки заявлення кредиторами своїх вимог до Товариства:</w:t>
      </w:r>
    </w:p>
    <w:p w14:paraId="23974A54" w14:textId="77777777" w:rsidR="00202810" w:rsidRPr="00BB2A98" w:rsidRDefault="00202810" w:rsidP="00BB2A98">
      <w:pPr>
        <w:jc w:val="both"/>
        <w:rPr>
          <w:iCs/>
          <w:sz w:val="22"/>
          <w:szCs w:val="22"/>
          <w:lang w:val="uk-UA"/>
        </w:rPr>
      </w:pPr>
      <w:r w:rsidRPr="00BB2A98">
        <w:rPr>
          <w:iCs/>
          <w:sz w:val="22"/>
          <w:szCs w:val="22"/>
          <w:lang w:val="uk-UA"/>
        </w:rPr>
        <w:t>Протягом 30 днів з дати оприлюднення рішення про припинення Приватного акціонерного товариства «УАСК» шляхом перетворення, Товариство зобов’язане повідомити про це кредиторів Товариства, а також розмістити повідомлення про ухвалене рішення у базі даних особи, яка провадить діяльність із оприлюднення регульованої інформації від імені учасників ринків капіталу та професійних учасників організованих товарних ринків.</w:t>
      </w:r>
    </w:p>
    <w:p w14:paraId="7E0B459D" w14:textId="77777777" w:rsidR="00202810" w:rsidRPr="00BB2A98" w:rsidRDefault="00202810" w:rsidP="00BB2A98">
      <w:pPr>
        <w:jc w:val="both"/>
        <w:rPr>
          <w:iCs/>
          <w:sz w:val="22"/>
          <w:szCs w:val="22"/>
          <w:lang w:val="uk-UA"/>
        </w:rPr>
      </w:pPr>
      <w:r w:rsidRPr="00BB2A98">
        <w:rPr>
          <w:iCs/>
          <w:sz w:val="22"/>
          <w:szCs w:val="22"/>
          <w:lang w:val="uk-UA"/>
        </w:rPr>
        <w:t>Строк заявлення кредиторами своїх вимог до Товариства, що припиняється, становить два місяці з дня оприлюднення повідомлення про прийняття рішення про припинення Товариства шляхом його перетворення.</w:t>
      </w:r>
    </w:p>
    <w:p w14:paraId="117A94B8" w14:textId="7C1845FA" w:rsidR="00202810" w:rsidRPr="00BB2A98" w:rsidRDefault="00202810" w:rsidP="00BB2A98">
      <w:pPr>
        <w:jc w:val="both"/>
        <w:rPr>
          <w:iCs/>
          <w:sz w:val="22"/>
          <w:szCs w:val="22"/>
          <w:lang w:val="uk-UA"/>
        </w:rPr>
      </w:pPr>
      <w:r w:rsidRPr="00BB2A98">
        <w:rPr>
          <w:iCs/>
          <w:sz w:val="22"/>
          <w:szCs w:val="22"/>
          <w:lang w:val="uk-UA"/>
        </w:rPr>
        <w:lastRenderedPageBreak/>
        <w:t>Вимоги кредиторів приймаються комісією з припинення Товариства за його місцезнаходженням за адресою: 0407</w:t>
      </w:r>
      <w:r w:rsidR="00BB2A98">
        <w:rPr>
          <w:iCs/>
          <w:sz w:val="22"/>
          <w:szCs w:val="22"/>
          <w:lang w:val="uk-UA"/>
        </w:rPr>
        <w:t>1</w:t>
      </w:r>
      <w:r w:rsidRPr="00BB2A98">
        <w:rPr>
          <w:iCs/>
          <w:sz w:val="22"/>
          <w:szCs w:val="22"/>
          <w:lang w:val="uk-UA"/>
        </w:rPr>
        <w:t>, Україна, місто Київ, вулиця Ярославська, будинок 58, протягом двох місяців з дня оприлюднення повідомлення про прийняття рішення про припинення Товариства шляхом його перетворення.</w:t>
      </w:r>
    </w:p>
    <w:p w14:paraId="26A813EA" w14:textId="77777777" w:rsidR="00202810" w:rsidRPr="00BB2A98" w:rsidRDefault="00202810" w:rsidP="00BB2A98">
      <w:pPr>
        <w:jc w:val="both"/>
        <w:rPr>
          <w:iCs/>
          <w:sz w:val="22"/>
          <w:szCs w:val="22"/>
          <w:lang w:val="uk-UA"/>
        </w:rPr>
      </w:pPr>
      <w:r w:rsidRPr="00BB2A98">
        <w:rPr>
          <w:iCs/>
          <w:sz w:val="22"/>
          <w:szCs w:val="22"/>
          <w:lang w:val="uk-UA"/>
        </w:rPr>
        <w:t xml:space="preserve">Кредитор, вимоги якого до Товариства не забезпечені договорами застави, гарантії чи поруки, протягом 20 днів з дня надсилання йому повідомлення про припинення Товариства може звернутися з письмовою вимогою про здійснення на вибір Товариства однієї з таких дій: забезпечення виконання зобов'язань шляхом укладення договорів застави, гарантії чи поруки, дострокового припинення або виконання зобов'язань перед кредитором та відшкодування збитків, якщо інше не передбачено правочином між Товариством та кредитором. У разі якщо кредитор не звернувся у визначений строк до Товариства з письмовою вимогою, вважається, що він не вимагає від Товариства вчинення додаткових дій щодо зобов'язань перед ним. </w:t>
      </w:r>
    </w:p>
    <w:p w14:paraId="1910ACE9" w14:textId="77777777" w:rsidR="00202810" w:rsidRPr="00BB2A98" w:rsidRDefault="00202810" w:rsidP="00BB2A98">
      <w:pPr>
        <w:jc w:val="both"/>
        <w:rPr>
          <w:i/>
          <w:sz w:val="22"/>
          <w:szCs w:val="22"/>
          <w:lang w:val="uk-UA"/>
        </w:rPr>
      </w:pPr>
      <w:r w:rsidRPr="00BB2A98">
        <w:rPr>
          <w:iCs/>
          <w:sz w:val="22"/>
          <w:szCs w:val="22"/>
          <w:lang w:val="uk-UA"/>
        </w:rPr>
        <w:t>Перетворення не може бути завершене до задоволення вимог, заявлених кредиторами</w:t>
      </w:r>
      <w:r w:rsidRPr="00BB2A98">
        <w:rPr>
          <w:sz w:val="22"/>
          <w:szCs w:val="22"/>
          <w:lang w:val="uk-UA"/>
        </w:rPr>
        <w:t>.</w:t>
      </w:r>
    </w:p>
    <w:p w14:paraId="2FC62343" w14:textId="77777777" w:rsidR="00202810" w:rsidRPr="00BB2A98" w:rsidRDefault="00202810" w:rsidP="00BB2A98">
      <w:pPr>
        <w:jc w:val="both"/>
        <w:rPr>
          <w:sz w:val="22"/>
          <w:szCs w:val="22"/>
          <w:lang w:val="uk-UA"/>
        </w:rPr>
      </w:pPr>
    </w:p>
    <w:p w14:paraId="5819C90A" w14:textId="77777777" w:rsidR="003D7082" w:rsidRPr="00202810" w:rsidRDefault="003D7082" w:rsidP="003D7082">
      <w:pPr>
        <w:rPr>
          <w:b/>
          <w:bCs/>
          <w:sz w:val="22"/>
          <w:szCs w:val="22"/>
          <w:lang w:val="uk-UA"/>
        </w:rPr>
      </w:pPr>
      <w:r w:rsidRPr="00202810">
        <w:rPr>
          <w:b/>
          <w:bCs/>
          <w:sz w:val="22"/>
          <w:szCs w:val="22"/>
          <w:lang w:val="uk-UA"/>
        </w:rPr>
        <w:t>Підсумки голосування:</w:t>
      </w:r>
    </w:p>
    <w:p w14:paraId="70427A7E" w14:textId="77777777" w:rsidR="003D7082" w:rsidRPr="00B92398" w:rsidRDefault="003D7082" w:rsidP="003D7082">
      <w:pPr>
        <w:jc w:val="both"/>
        <w:rPr>
          <w:sz w:val="22"/>
          <w:szCs w:val="22"/>
          <w:lang w:val="uk-UA"/>
        </w:rPr>
      </w:pPr>
      <w:r w:rsidRPr="00B92398">
        <w:rPr>
          <w:sz w:val="22"/>
          <w:szCs w:val="22"/>
          <w:lang w:val="uk-UA"/>
        </w:rPr>
        <w:t xml:space="preserve">"ЗА" - </w:t>
      </w:r>
      <w:r w:rsidRPr="00B27AC1">
        <w:rPr>
          <w:sz w:val="22"/>
          <w:szCs w:val="22"/>
          <w:lang w:val="uk-UA"/>
        </w:rPr>
        <w:t>81 375</w:t>
      </w:r>
      <w:r w:rsidRPr="00B92398">
        <w:rPr>
          <w:sz w:val="22"/>
          <w:szCs w:val="22"/>
          <w:lang w:val="uk-UA"/>
        </w:rPr>
        <w:t> голосів, що становить 100% від кількості голосів акціонерів, які беруть участь у загальних зборах та є власниками голосуючих простих іменних акцій.</w:t>
      </w:r>
    </w:p>
    <w:p w14:paraId="41622943" w14:textId="77777777" w:rsidR="003D7082" w:rsidRPr="00B92398" w:rsidRDefault="003D7082" w:rsidP="003D7082">
      <w:pPr>
        <w:jc w:val="both"/>
        <w:rPr>
          <w:sz w:val="22"/>
          <w:szCs w:val="22"/>
          <w:lang w:val="uk-UA"/>
        </w:rPr>
      </w:pPr>
      <w:r w:rsidRPr="00B92398">
        <w:rPr>
          <w:sz w:val="22"/>
          <w:szCs w:val="22"/>
          <w:lang w:val="uk-UA"/>
        </w:rPr>
        <w:t>"ПРОТИ" - 0 голосів, що становить 0% від кількості голосів акціонерів, які беруть участь у загальних зборах та є власниками голосуючих простих іменних акцій.</w:t>
      </w:r>
    </w:p>
    <w:p w14:paraId="6DD5C1FC" w14:textId="77777777" w:rsidR="003D7082" w:rsidRPr="00B92398" w:rsidRDefault="003D7082" w:rsidP="003D7082">
      <w:pPr>
        <w:jc w:val="both"/>
        <w:rPr>
          <w:sz w:val="22"/>
          <w:szCs w:val="22"/>
          <w:lang w:val="uk-UA"/>
        </w:rPr>
      </w:pPr>
      <w:r w:rsidRPr="00B92398">
        <w:rPr>
          <w:sz w:val="22"/>
          <w:szCs w:val="22"/>
          <w:lang w:val="uk-UA"/>
        </w:rPr>
        <w:t xml:space="preserve">Не брали участь у голосуванні - 0 голосів, що становить 0% від кількості голосів акціонерів, які беруть участь у загальних зборах та є власниками голосуючих простих іменних акцій. </w:t>
      </w:r>
    </w:p>
    <w:p w14:paraId="33BECA4A" w14:textId="77777777" w:rsidR="00202810" w:rsidRPr="00202810" w:rsidRDefault="00202810" w:rsidP="00202810">
      <w:pPr>
        <w:rPr>
          <w:b/>
          <w:bCs/>
          <w:sz w:val="22"/>
          <w:szCs w:val="22"/>
          <w:lang w:val="uk-UA"/>
        </w:rPr>
      </w:pPr>
    </w:p>
    <w:p w14:paraId="3963581E" w14:textId="77777777" w:rsidR="00202810" w:rsidRPr="00202810" w:rsidRDefault="00202810" w:rsidP="00202810">
      <w:pPr>
        <w:rPr>
          <w:b/>
          <w:bCs/>
          <w:sz w:val="22"/>
          <w:szCs w:val="22"/>
          <w:lang w:val="uk-UA"/>
        </w:rPr>
      </w:pPr>
      <w:r w:rsidRPr="00202810">
        <w:rPr>
          <w:b/>
          <w:bCs/>
          <w:sz w:val="22"/>
          <w:szCs w:val="22"/>
          <w:lang w:val="uk-UA"/>
        </w:rPr>
        <w:t>Прийняте рішення:</w:t>
      </w:r>
    </w:p>
    <w:p w14:paraId="33384B92" w14:textId="77777777" w:rsidR="00202810" w:rsidRPr="00BB2A98" w:rsidRDefault="00202810" w:rsidP="00BB2A98">
      <w:pPr>
        <w:jc w:val="both"/>
        <w:rPr>
          <w:iCs/>
          <w:sz w:val="22"/>
          <w:szCs w:val="22"/>
          <w:lang w:val="uk-UA"/>
        </w:rPr>
      </w:pPr>
      <w:r w:rsidRPr="00BB2A98">
        <w:rPr>
          <w:iCs/>
          <w:sz w:val="22"/>
          <w:szCs w:val="22"/>
          <w:lang w:val="uk-UA"/>
        </w:rPr>
        <w:t>Затвердити порядок та строки заявлення кредиторами своїх вимог до Товариства:</w:t>
      </w:r>
    </w:p>
    <w:p w14:paraId="11B7DD42" w14:textId="77777777" w:rsidR="00202810" w:rsidRPr="00BB2A98" w:rsidRDefault="00202810" w:rsidP="00BB2A98">
      <w:pPr>
        <w:jc w:val="both"/>
        <w:rPr>
          <w:iCs/>
          <w:sz w:val="22"/>
          <w:szCs w:val="22"/>
          <w:lang w:val="uk-UA"/>
        </w:rPr>
      </w:pPr>
      <w:r w:rsidRPr="00BB2A98">
        <w:rPr>
          <w:iCs/>
          <w:sz w:val="22"/>
          <w:szCs w:val="22"/>
          <w:lang w:val="uk-UA"/>
        </w:rPr>
        <w:t>Протягом 30 днів з дати оприлюднення рішення про припинення Приватного акціонерного товариства «УАСК» шляхом перетворення, Товариство зобов’язане повідомити про це кредиторів Товариства, а також розмістити повідомлення про ухвалене рішення у базі даних особи, яка провадить діяльність із оприлюднення регульованої інформації від імені учасників ринків капіталу та професійних учасників організованих товарних ринків.</w:t>
      </w:r>
    </w:p>
    <w:p w14:paraId="55AFEFD0" w14:textId="77777777" w:rsidR="00202810" w:rsidRPr="00BB2A98" w:rsidRDefault="00202810" w:rsidP="00BB2A98">
      <w:pPr>
        <w:jc w:val="both"/>
        <w:rPr>
          <w:iCs/>
          <w:sz w:val="22"/>
          <w:szCs w:val="22"/>
          <w:lang w:val="uk-UA"/>
        </w:rPr>
      </w:pPr>
      <w:r w:rsidRPr="00BB2A98">
        <w:rPr>
          <w:iCs/>
          <w:sz w:val="22"/>
          <w:szCs w:val="22"/>
          <w:lang w:val="uk-UA"/>
        </w:rPr>
        <w:t>Строк заявлення кредиторами своїх вимог до Товариства, що припиняється, становить два місяці з дня оприлюднення повідомлення про прийняття рішення про припинення Товариства шляхом його перетворення.</w:t>
      </w:r>
    </w:p>
    <w:p w14:paraId="598FD94D" w14:textId="77777777" w:rsidR="00202810" w:rsidRPr="00BB2A98" w:rsidRDefault="00202810" w:rsidP="00BB2A98">
      <w:pPr>
        <w:jc w:val="both"/>
        <w:rPr>
          <w:iCs/>
          <w:sz w:val="22"/>
          <w:szCs w:val="22"/>
          <w:lang w:val="uk-UA"/>
        </w:rPr>
      </w:pPr>
      <w:r w:rsidRPr="00BB2A98">
        <w:rPr>
          <w:iCs/>
          <w:sz w:val="22"/>
          <w:szCs w:val="22"/>
          <w:lang w:val="uk-UA"/>
        </w:rPr>
        <w:t>Вимоги кредиторів приймаються комісією з припинення Товариства за його місцезнаходженням за адресою: 04070, Україна, місто Київ, вулиця Ярославська, будинок 58, протягом двох місяців з дня оприлюднення повідомлення про прийняття рішення про припинення Товариства шляхом його перетворення.</w:t>
      </w:r>
    </w:p>
    <w:p w14:paraId="7E903789" w14:textId="77777777" w:rsidR="00202810" w:rsidRPr="00BB2A98" w:rsidRDefault="00202810" w:rsidP="00BB2A98">
      <w:pPr>
        <w:jc w:val="both"/>
        <w:rPr>
          <w:iCs/>
          <w:sz w:val="22"/>
          <w:szCs w:val="22"/>
          <w:lang w:val="uk-UA"/>
        </w:rPr>
      </w:pPr>
      <w:r w:rsidRPr="00BB2A98">
        <w:rPr>
          <w:iCs/>
          <w:sz w:val="22"/>
          <w:szCs w:val="22"/>
          <w:lang w:val="uk-UA"/>
        </w:rPr>
        <w:t xml:space="preserve">Кредитор, вимоги якого до Товариства не забезпечені договорами застави, гарантії чи поруки, протягом 20 днів з дня надсилання йому повідомлення про припинення Товариства може звернутися з письмовою вимогою про здійснення на вибір Товариства однієї з таких дій: забезпечення виконання зобов'язань шляхом укладення договорів застави, гарантії чи поруки, дострокового припинення або виконання зобов'язань перед кредитором та відшкодування збитків, якщо інше не передбачено правочином між Товариством та кредитором. У разі якщо кредитор не звернувся у визначений строк до Товариства з письмовою вимогою, вважається, що він не вимагає від Товариства вчинення додаткових дій щодо зобов'язань перед ним. </w:t>
      </w:r>
    </w:p>
    <w:p w14:paraId="7DAF776E" w14:textId="77777777" w:rsidR="00202810" w:rsidRPr="00EF3D75" w:rsidRDefault="00202810" w:rsidP="00202810">
      <w:pPr>
        <w:rPr>
          <w:sz w:val="22"/>
          <w:szCs w:val="22"/>
          <w:lang w:val="uk-UA"/>
        </w:rPr>
      </w:pPr>
      <w:r w:rsidRPr="00EF3D75">
        <w:rPr>
          <w:iCs/>
          <w:sz w:val="22"/>
          <w:szCs w:val="22"/>
          <w:lang w:val="uk-UA"/>
        </w:rPr>
        <w:t>Перетворення не може бути завершене до задоволення вимог, заявлених кредиторами</w:t>
      </w:r>
      <w:r w:rsidRPr="00EF3D75">
        <w:rPr>
          <w:sz w:val="22"/>
          <w:szCs w:val="22"/>
          <w:lang w:val="uk-UA"/>
        </w:rPr>
        <w:t>.</w:t>
      </w:r>
    </w:p>
    <w:p w14:paraId="5F29665B" w14:textId="743A4227" w:rsidR="00AB503E" w:rsidRPr="00B27AC1" w:rsidRDefault="00AB503E">
      <w:pPr>
        <w:rPr>
          <w:sz w:val="22"/>
          <w:szCs w:val="22"/>
          <w:lang w:val="uk-UA"/>
        </w:rPr>
      </w:pPr>
    </w:p>
    <w:p w14:paraId="7EC9FCAC" w14:textId="15404F28" w:rsidR="00FC29DE" w:rsidRPr="00EF3D75" w:rsidRDefault="00FC29DE" w:rsidP="00EF3D75">
      <w:pPr>
        <w:jc w:val="center"/>
        <w:rPr>
          <w:b/>
          <w:bCs/>
          <w:sz w:val="22"/>
          <w:szCs w:val="22"/>
          <w:lang w:val="uk-UA"/>
        </w:rPr>
      </w:pPr>
      <w:r w:rsidRPr="00EF3D75">
        <w:rPr>
          <w:b/>
          <w:bCs/>
          <w:sz w:val="22"/>
          <w:szCs w:val="22"/>
          <w:lang w:val="uk-UA"/>
        </w:rPr>
        <w:t>ПІДПИСИ АКЦІОНЕРІВ (ЇХ ПРЕДСТАВНИКІВ):</w:t>
      </w:r>
    </w:p>
    <w:tbl>
      <w:tblPr>
        <w:tblW w:w="9227" w:type="dxa"/>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5541"/>
        <w:gridCol w:w="3686"/>
      </w:tblGrid>
      <w:tr w:rsidR="00FC29DE" w:rsidRPr="007658CC" w14:paraId="060E950F" w14:textId="77777777" w:rsidTr="00E97871">
        <w:trPr>
          <w:trHeight w:val="1032"/>
        </w:trPr>
        <w:tc>
          <w:tcPr>
            <w:tcW w:w="5541" w:type="dxa"/>
            <w:tcBorders>
              <w:top w:val="nil"/>
              <w:left w:val="nil"/>
              <w:bottom w:val="nil"/>
              <w:right w:val="nil"/>
            </w:tcBorders>
            <w:vAlign w:val="center"/>
          </w:tcPr>
          <w:p w14:paraId="1D5BEF29" w14:textId="77777777" w:rsidR="00702CF9" w:rsidRPr="00042F98" w:rsidRDefault="00702CF9" w:rsidP="00E97871">
            <w:pPr>
              <w:jc w:val="both"/>
              <w:rPr>
                <w:sz w:val="22"/>
                <w:szCs w:val="22"/>
                <w:lang w:val="uk-UA"/>
              </w:rPr>
            </w:pPr>
          </w:p>
          <w:p w14:paraId="57073CA7" w14:textId="342F5107" w:rsidR="00FC29DE" w:rsidRPr="00042F98" w:rsidRDefault="00FC29DE" w:rsidP="00E97871">
            <w:pPr>
              <w:jc w:val="both"/>
              <w:rPr>
                <w:sz w:val="22"/>
                <w:szCs w:val="22"/>
                <w:lang w:val="uk-UA"/>
              </w:rPr>
            </w:pPr>
            <w:r w:rsidRPr="00042F98">
              <w:rPr>
                <w:sz w:val="22"/>
                <w:szCs w:val="22"/>
                <w:lang w:val="uk-UA"/>
              </w:rPr>
              <w:t>Товариство з обмеженою відповідальністю</w:t>
            </w:r>
            <w:r w:rsidR="009C589F" w:rsidRPr="00042F98">
              <w:rPr>
                <w:sz w:val="22"/>
                <w:szCs w:val="22"/>
                <w:lang w:val="uk-UA"/>
              </w:rPr>
              <w:t xml:space="preserve"> </w:t>
            </w:r>
            <w:r w:rsidRPr="00042F98">
              <w:rPr>
                <w:sz w:val="22"/>
                <w:szCs w:val="22"/>
                <w:lang w:val="uk-UA"/>
              </w:rPr>
              <w:t>Агрофірма "Добробу</w:t>
            </w:r>
            <w:r w:rsidR="00507CEF" w:rsidRPr="00042F98">
              <w:rPr>
                <w:sz w:val="22"/>
                <w:szCs w:val="22"/>
                <w:lang w:val="uk-UA"/>
              </w:rPr>
              <w:t>т</w:t>
            </w:r>
            <w:r w:rsidRPr="00042F98">
              <w:rPr>
                <w:sz w:val="22"/>
                <w:szCs w:val="22"/>
                <w:lang w:val="uk-UA"/>
              </w:rPr>
              <w:t>",</w:t>
            </w:r>
            <w:r w:rsidR="00A40BFF" w:rsidRPr="00042F98">
              <w:rPr>
                <w:sz w:val="22"/>
                <w:szCs w:val="22"/>
                <w:lang w:val="uk-UA"/>
              </w:rPr>
              <w:t xml:space="preserve"> </w:t>
            </w:r>
            <w:r w:rsidRPr="00042F98">
              <w:rPr>
                <w:sz w:val="22"/>
                <w:szCs w:val="22"/>
                <w:lang w:val="uk-UA"/>
              </w:rPr>
              <w:t>в особі</w:t>
            </w:r>
            <w:r w:rsidR="009C589F" w:rsidRPr="00042F98">
              <w:rPr>
                <w:sz w:val="22"/>
                <w:szCs w:val="22"/>
                <w:lang w:val="uk-UA"/>
              </w:rPr>
              <w:t xml:space="preserve"> </w:t>
            </w:r>
            <w:r w:rsidR="00042F98" w:rsidRPr="00042F98">
              <w:rPr>
                <w:sz w:val="22"/>
                <w:szCs w:val="22"/>
                <w:lang w:val="uk-UA"/>
              </w:rPr>
              <w:t xml:space="preserve">Пиріг Євгенії Олександрівни, </w:t>
            </w:r>
            <w:r w:rsidR="009C589F" w:rsidRPr="00042F98">
              <w:rPr>
                <w:sz w:val="22"/>
                <w:szCs w:val="22"/>
                <w:lang w:val="uk-UA"/>
              </w:rPr>
              <w:t>як</w:t>
            </w:r>
            <w:r w:rsidR="00563519" w:rsidRPr="00042F98">
              <w:rPr>
                <w:sz w:val="22"/>
                <w:szCs w:val="22"/>
                <w:lang w:val="uk-UA"/>
              </w:rPr>
              <w:t>а</w:t>
            </w:r>
            <w:r w:rsidR="009C589F" w:rsidRPr="00042F98">
              <w:rPr>
                <w:sz w:val="22"/>
                <w:szCs w:val="22"/>
                <w:lang w:val="uk-UA"/>
              </w:rPr>
              <w:t xml:space="preserve"> діє на підставі довіреності від </w:t>
            </w:r>
            <w:r w:rsidR="00042F98" w:rsidRPr="00042F98">
              <w:rPr>
                <w:sz w:val="22"/>
                <w:szCs w:val="22"/>
                <w:lang w:val="uk-UA"/>
              </w:rPr>
              <w:t>17</w:t>
            </w:r>
            <w:r w:rsidR="00563519" w:rsidRPr="00042F98">
              <w:rPr>
                <w:sz w:val="22"/>
                <w:szCs w:val="22"/>
                <w:lang w:val="uk-UA"/>
              </w:rPr>
              <w:t>.</w:t>
            </w:r>
            <w:r w:rsidR="00042F98" w:rsidRPr="00042F98">
              <w:rPr>
                <w:sz w:val="22"/>
                <w:szCs w:val="22"/>
                <w:lang w:val="uk-UA"/>
              </w:rPr>
              <w:t>10</w:t>
            </w:r>
            <w:r w:rsidR="00563519" w:rsidRPr="00042F98">
              <w:rPr>
                <w:sz w:val="22"/>
                <w:szCs w:val="22"/>
                <w:lang w:val="uk-UA"/>
              </w:rPr>
              <w:t>.2025 року</w:t>
            </w:r>
            <w:r w:rsidR="009C589F" w:rsidRPr="00042F98">
              <w:rPr>
                <w:sz w:val="22"/>
                <w:szCs w:val="22"/>
                <w:lang w:val="uk-UA"/>
              </w:rPr>
              <w:t>;</w:t>
            </w:r>
          </w:p>
        </w:tc>
        <w:tc>
          <w:tcPr>
            <w:tcW w:w="3686" w:type="dxa"/>
            <w:tcBorders>
              <w:top w:val="nil"/>
              <w:left w:val="nil"/>
              <w:bottom w:val="single" w:sz="6" w:space="0" w:color="auto"/>
              <w:right w:val="nil"/>
            </w:tcBorders>
            <w:vAlign w:val="center"/>
          </w:tcPr>
          <w:p w14:paraId="4BAEA577" w14:textId="77777777" w:rsidR="00FC29DE" w:rsidRPr="00B27AC1" w:rsidRDefault="00FC29DE" w:rsidP="00E97871">
            <w:pPr>
              <w:jc w:val="both"/>
              <w:rPr>
                <w:sz w:val="22"/>
                <w:szCs w:val="22"/>
                <w:lang w:val="uk-UA"/>
              </w:rPr>
            </w:pPr>
          </w:p>
        </w:tc>
      </w:tr>
      <w:tr w:rsidR="00FC29DE" w:rsidRPr="00B27AC1" w14:paraId="43885E4C" w14:textId="77777777" w:rsidTr="00E97871">
        <w:trPr>
          <w:trHeight w:val="401"/>
        </w:trPr>
        <w:tc>
          <w:tcPr>
            <w:tcW w:w="5541" w:type="dxa"/>
            <w:tcBorders>
              <w:top w:val="nil"/>
              <w:left w:val="nil"/>
              <w:bottom w:val="nil"/>
              <w:right w:val="nil"/>
            </w:tcBorders>
            <w:vAlign w:val="center"/>
          </w:tcPr>
          <w:p w14:paraId="78791738" w14:textId="77777777" w:rsidR="00FC29DE" w:rsidRPr="00042F98" w:rsidRDefault="00FC29DE" w:rsidP="00E97871">
            <w:pPr>
              <w:jc w:val="both"/>
              <w:rPr>
                <w:sz w:val="22"/>
                <w:szCs w:val="22"/>
                <w:lang w:val="uk-UA"/>
              </w:rPr>
            </w:pPr>
          </w:p>
        </w:tc>
        <w:tc>
          <w:tcPr>
            <w:tcW w:w="3686" w:type="dxa"/>
            <w:tcBorders>
              <w:top w:val="nil"/>
              <w:left w:val="nil"/>
              <w:bottom w:val="nil"/>
              <w:right w:val="nil"/>
            </w:tcBorders>
            <w:vAlign w:val="center"/>
          </w:tcPr>
          <w:p w14:paraId="587CB714" w14:textId="77777777" w:rsidR="00FC29DE" w:rsidRPr="00B27AC1" w:rsidRDefault="00FC29DE" w:rsidP="00E97871">
            <w:pPr>
              <w:jc w:val="both"/>
              <w:rPr>
                <w:sz w:val="22"/>
                <w:szCs w:val="22"/>
                <w:lang w:val="uk-UA"/>
              </w:rPr>
            </w:pPr>
            <w:r w:rsidRPr="00B27AC1">
              <w:rPr>
                <w:sz w:val="22"/>
                <w:szCs w:val="22"/>
                <w:lang w:val="uk-UA"/>
              </w:rPr>
              <w:t>(підпис)</w:t>
            </w:r>
          </w:p>
        </w:tc>
      </w:tr>
      <w:tr w:rsidR="00FC29DE" w:rsidRPr="00B27AC1" w14:paraId="3ACA3FED" w14:textId="77777777" w:rsidTr="00E97871">
        <w:trPr>
          <w:trHeight w:val="1032"/>
        </w:trPr>
        <w:tc>
          <w:tcPr>
            <w:tcW w:w="5541" w:type="dxa"/>
            <w:tcBorders>
              <w:top w:val="nil"/>
              <w:left w:val="nil"/>
              <w:bottom w:val="nil"/>
              <w:right w:val="nil"/>
            </w:tcBorders>
            <w:vAlign w:val="center"/>
          </w:tcPr>
          <w:p w14:paraId="5E83C634" w14:textId="72BBD6A6" w:rsidR="00FC29DE" w:rsidRPr="00042F98" w:rsidRDefault="00FC29DE" w:rsidP="00E97871">
            <w:pPr>
              <w:jc w:val="both"/>
              <w:rPr>
                <w:sz w:val="22"/>
                <w:szCs w:val="22"/>
                <w:lang w:val="uk-UA"/>
              </w:rPr>
            </w:pPr>
            <w:r w:rsidRPr="00042F98">
              <w:rPr>
                <w:sz w:val="22"/>
                <w:szCs w:val="22"/>
                <w:lang w:val="uk-UA"/>
              </w:rPr>
              <w:t xml:space="preserve">Товариство з обмеженою відповідальністю фірма "Астарта-Київ", </w:t>
            </w:r>
            <w:r w:rsidR="00F2278E" w:rsidRPr="00042F98">
              <w:rPr>
                <w:sz w:val="22"/>
                <w:szCs w:val="22"/>
                <w:lang w:val="uk-UA"/>
              </w:rPr>
              <w:t xml:space="preserve">в особі </w:t>
            </w:r>
            <w:r w:rsidR="00563519" w:rsidRPr="00042F98">
              <w:rPr>
                <w:sz w:val="22"/>
                <w:szCs w:val="22"/>
                <w:lang w:val="uk-UA"/>
              </w:rPr>
              <w:t>Мірошниченка Сергія Володимировича</w:t>
            </w:r>
            <w:r w:rsidR="009010BC" w:rsidRPr="00042F98">
              <w:rPr>
                <w:sz w:val="22"/>
                <w:szCs w:val="22"/>
                <w:lang w:val="uk-UA"/>
              </w:rPr>
              <w:t xml:space="preserve">, </w:t>
            </w:r>
            <w:r w:rsidRPr="00042F98">
              <w:rPr>
                <w:sz w:val="22"/>
                <w:szCs w:val="22"/>
                <w:lang w:val="uk-UA"/>
              </w:rPr>
              <w:t xml:space="preserve">який діє на підставі довіреності </w:t>
            </w:r>
            <w:r w:rsidR="00042F98" w:rsidRPr="00042F98">
              <w:rPr>
                <w:sz w:val="22"/>
                <w:szCs w:val="22"/>
                <w:lang w:val="uk-UA"/>
              </w:rPr>
              <w:t>27</w:t>
            </w:r>
            <w:r w:rsidR="00563519" w:rsidRPr="00042F98">
              <w:rPr>
                <w:sz w:val="22"/>
                <w:szCs w:val="22"/>
                <w:lang w:val="uk-UA"/>
              </w:rPr>
              <w:t>.08.2025 року;</w:t>
            </w:r>
          </w:p>
        </w:tc>
        <w:tc>
          <w:tcPr>
            <w:tcW w:w="3686" w:type="dxa"/>
            <w:tcBorders>
              <w:top w:val="nil"/>
              <w:left w:val="nil"/>
              <w:bottom w:val="single" w:sz="4" w:space="0" w:color="auto"/>
              <w:right w:val="nil"/>
            </w:tcBorders>
            <w:vAlign w:val="center"/>
          </w:tcPr>
          <w:p w14:paraId="005793B5" w14:textId="77777777" w:rsidR="00FC29DE" w:rsidRPr="00B27AC1" w:rsidRDefault="00FC29DE" w:rsidP="00E97871">
            <w:pPr>
              <w:jc w:val="both"/>
              <w:rPr>
                <w:sz w:val="22"/>
                <w:szCs w:val="22"/>
                <w:lang w:val="uk-UA"/>
              </w:rPr>
            </w:pPr>
          </w:p>
        </w:tc>
      </w:tr>
      <w:tr w:rsidR="00FC29DE" w:rsidRPr="00B27AC1" w14:paraId="390F2D68" w14:textId="77777777" w:rsidTr="00E97871">
        <w:trPr>
          <w:trHeight w:val="254"/>
        </w:trPr>
        <w:tc>
          <w:tcPr>
            <w:tcW w:w="5541" w:type="dxa"/>
            <w:tcBorders>
              <w:top w:val="nil"/>
              <w:left w:val="nil"/>
              <w:bottom w:val="nil"/>
              <w:right w:val="nil"/>
            </w:tcBorders>
            <w:vAlign w:val="center"/>
          </w:tcPr>
          <w:p w14:paraId="7C033146" w14:textId="77777777" w:rsidR="00FC29DE" w:rsidRPr="00042F98" w:rsidRDefault="00FC29DE" w:rsidP="00E97871">
            <w:pPr>
              <w:jc w:val="both"/>
              <w:rPr>
                <w:sz w:val="22"/>
                <w:szCs w:val="22"/>
                <w:lang w:val="uk-UA"/>
              </w:rPr>
            </w:pPr>
          </w:p>
        </w:tc>
        <w:tc>
          <w:tcPr>
            <w:tcW w:w="3686" w:type="dxa"/>
            <w:tcBorders>
              <w:top w:val="single" w:sz="4" w:space="0" w:color="auto"/>
              <w:left w:val="nil"/>
              <w:bottom w:val="nil"/>
              <w:right w:val="nil"/>
            </w:tcBorders>
            <w:vAlign w:val="center"/>
          </w:tcPr>
          <w:p w14:paraId="21865247" w14:textId="77777777" w:rsidR="00FC29DE" w:rsidRPr="00B27AC1" w:rsidRDefault="00FC29DE" w:rsidP="00E97871">
            <w:pPr>
              <w:jc w:val="both"/>
              <w:rPr>
                <w:sz w:val="22"/>
                <w:szCs w:val="22"/>
                <w:lang w:val="uk-UA"/>
              </w:rPr>
            </w:pPr>
            <w:r w:rsidRPr="00B27AC1">
              <w:rPr>
                <w:sz w:val="22"/>
                <w:szCs w:val="22"/>
                <w:lang w:val="uk-UA"/>
              </w:rPr>
              <w:t>(підпис)</w:t>
            </w:r>
          </w:p>
        </w:tc>
      </w:tr>
      <w:tr w:rsidR="00FC29DE" w:rsidRPr="00B27AC1" w14:paraId="03A08ACD" w14:textId="77777777" w:rsidTr="00E97871">
        <w:trPr>
          <w:trHeight w:val="1032"/>
        </w:trPr>
        <w:tc>
          <w:tcPr>
            <w:tcW w:w="5541" w:type="dxa"/>
            <w:tcBorders>
              <w:top w:val="nil"/>
              <w:left w:val="nil"/>
              <w:bottom w:val="nil"/>
              <w:right w:val="nil"/>
            </w:tcBorders>
            <w:vAlign w:val="center"/>
          </w:tcPr>
          <w:p w14:paraId="164DD0CA" w14:textId="6E446FFE" w:rsidR="00FC29DE" w:rsidRPr="00042F98" w:rsidRDefault="00FC29DE" w:rsidP="00E97871">
            <w:pPr>
              <w:jc w:val="both"/>
              <w:rPr>
                <w:sz w:val="22"/>
                <w:szCs w:val="22"/>
              </w:rPr>
            </w:pPr>
            <w:r w:rsidRPr="00042F98">
              <w:rPr>
                <w:sz w:val="22"/>
                <w:szCs w:val="22"/>
                <w:lang w:val="uk-UA"/>
              </w:rPr>
              <w:lastRenderedPageBreak/>
              <w:t xml:space="preserve">Товариство з обмеженою відповідальністю "Iнвестицiйно-промислова </w:t>
            </w:r>
            <w:r w:rsidR="00507CEF" w:rsidRPr="00042F98">
              <w:rPr>
                <w:sz w:val="22"/>
                <w:szCs w:val="22"/>
                <w:lang w:val="uk-UA"/>
              </w:rPr>
              <w:t>компанія</w:t>
            </w:r>
            <w:r w:rsidRPr="00042F98">
              <w:rPr>
                <w:sz w:val="22"/>
                <w:szCs w:val="22"/>
                <w:lang w:val="uk-UA"/>
              </w:rPr>
              <w:t xml:space="preserve"> "Полтавазернопродукт", в особі </w:t>
            </w:r>
            <w:r w:rsidR="00042F98" w:rsidRPr="00042F98">
              <w:rPr>
                <w:sz w:val="22"/>
                <w:szCs w:val="22"/>
                <w:lang w:val="uk-UA"/>
              </w:rPr>
              <w:t>Захарової Дарини Дмитрівни</w:t>
            </w:r>
            <w:r w:rsidR="003B3F6C" w:rsidRPr="00042F98">
              <w:rPr>
                <w:sz w:val="22"/>
                <w:szCs w:val="22"/>
                <w:lang w:val="uk-UA"/>
              </w:rPr>
              <w:t>,</w:t>
            </w:r>
            <w:r w:rsidR="00A16106" w:rsidRPr="00042F98">
              <w:rPr>
                <w:sz w:val="22"/>
                <w:szCs w:val="22"/>
                <w:lang w:val="uk-UA"/>
              </w:rPr>
              <w:t xml:space="preserve"> </w:t>
            </w:r>
            <w:r w:rsidR="007C5F80" w:rsidRPr="00042F98">
              <w:rPr>
                <w:sz w:val="22"/>
                <w:szCs w:val="22"/>
                <w:lang w:val="uk-UA"/>
              </w:rPr>
              <w:t>як</w:t>
            </w:r>
            <w:r w:rsidR="00042F98" w:rsidRPr="00042F98">
              <w:rPr>
                <w:sz w:val="22"/>
                <w:szCs w:val="22"/>
                <w:lang w:val="uk-UA"/>
              </w:rPr>
              <w:t>а</w:t>
            </w:r>
            <w:r w:rsidR="007C5F80" w:rsidRPr="00042F98">
              <w:rPr>
                <w:sz w:val="22"/>
                <w:szCs w:val="22"/>
                <w:lang w:val="uk-UA"/>
              </w:rPr>
              <w:t xml:space="preserve"> діє на підставі довіреності</w:t>
            </w:r>
            <w:r w:rsidR="00563519" w:rsidRPr="00042F98">
              <w:rPr>
                <w:sz w:val="22"/>
                <w:szCs w:val="22"/>
                <w:lang w:val="uk-UA"/>
              </w:rPr>
              <w:t xml:space="preserve"> </w:t>
            </w:r>
            <w:r w:rsidR="007C5F80" w:rsidRPr="00042F98">
              <w:rPr>
                <w:sz w:val="22"/>
                <w:szCs w:val="22"/>
                <w:lang w:val="uk-UA"/>
              </w:rPr>
              <w:t xml:space="preserve">від </w:t>
            </w:r>
            <w:r w:rsidR="00563519" w:rsidRPr="00042F98">
              <w:rPr>
                <w:sz w:val="22"/>
                <w:szCs w:val="22"/>
                <w:lang w:val="uk-UA"/>
              </w:rPr>
              <w:t>08.0</w:t>
            </w:r>
            <w:r w:rsidR="00042F98" w:rsidRPr="00042F98">
              <w:rPr>
                <w:sz w:val="22"/>
                <w:szCs w:val="22"/>
                <w:lang w:val="uk-UA"/>
              </w:rPr>
              <w:t>9</w:t>
            </w:r>
            <w:r w:rsidR="00563519" w:rsidRPr="00042F98">
              <w:rPr>
                <w:sz w:val="22"/>
                <w:szCs w:val="22"/>
                <w:lang w:val="uk-UA"/>
              </w:rPr>
              <w:t>.2025 року.</w:t>
            </w:r>
          </w:p>
        </w:tc>
        <w:tc>
          <w:tcPr>
            <w:tcW w:w="3686" w:type="dxa"/>
            <w:tcBorders>
              <w:top w:val="nil"/>
              <w:left w:val="nil"/>
              <w:bottom w:val="nil"/>
              <w:right w:val="nil"/>
            </w:tcBorders>
            <w:vAlign w:val="center"/>
          </w:tcPr>
          <w:p w14:paraId="424F9F56" w14:textId="77777777" w:rsidR="00FC29DE" w:rsidRPr="00B27AC1" w:rsidRDefault="00FC29DE" w:rsidP="00E97871">
            <w:pPr>
              <w:jc w:val="both"/>
              <w:rPr>
                <w:sz w:val="22"/>
                <w:szCs w:val="22"/>
                <w:lang w:val="uk-UA"/>
              </w:rPr>
            </w:pPr>
          </w:p>
        </w:tc>
      </w:tr>
      <w:tr w:rsidR="00FC29DE" w:rsidRPr="00B27AC1" w14:paraId="314FF102" w14:textId="77777777" w:rsidTr="00E97871">
        <w:trPr>
          <w:trHeight w:val="262"/>
        </w:trPr>
        <w:tc>
          <w:tcPr>
            <w:tcW w:w="5541" w:type="dxa"/>
            <w:tcBorders>
              <w:top w:val="nil"/>
              <w:left w:val="nil"/>
              <w:bottom w:val="nil"/>
              <w:right w:val="nil"/>
            </w:tcBorders>
            <w:vAlign w:val="center"/>
          </w:tcPr>
          <w:p w14:paraId="40F984CF" w14:textId="77777777" w:rsidR="00FC29DE" w:rsidRPr="00EA78AA" w:rsidRDefault="00FC29DE" w:rsidP="00E97871">
            <w:pPr>
              <w:jc w:val="both"/>
              <w:rPr>
                <w:sz w:val="22"/>
                <w:szCs w:val="22"/>
              </w:rPr>
            </w:pPr>
          </w:p>
        </w:tc>
        <w:tc>
          <w:tcPr>
            <w:tcW w:w="3686" w:type="dxa"/>
            <w:tcBorders>
              <w:top w:val="single" w:sz="4" w:space="0" w:color="auto"/>
              <w:left w:val="nil"/>
              <w:bottom w:val="nil"/>
              <w:right w:val="nil"/>
            </w:tcBorders>
            <w:vAlign w:val="center"/>
          </w:tcPr>
          <w:p w14:paraId="3F68C4BA" w14:textId="77777777" w:rsidR="00FC29DE" w:rsidRPr="00B27AC1" w:rsidRDefault="00FC29DE" w:rsidP="00E97871">
            <w:pPr>
              <w:jc w:val="both"/>
              <w:rPr>
                <w:sz w:val="22"/>
                <w:szCs w:val="22"/>
                <w:lang w:val="uk-UA"/>
              </w:rPr>
            </w:pPr>
            <w:r w:rsidRPr="00B27AC1">
              <w:rPr>
                <w:sz w:val="22"/>
                <w:szCs w:val="22"/>
                <w:lang w:val="uk-UA"/>
              </w:rPr>
              <w:t>(підпис)</w:t>
            </w:r>
          </w:p>
        </w:tc>
      </w:tr>
    </w:tbl>
    <w:p w14:paraId="024D542A" w14:textId="77777777" w:rsidR="00BD55DD" w:rsidRPr="00B27AC1" w:rsidRDefault="00BD55DD" w:rsidP="00E97871">
      <w:pPr>
        <w:jc w:val="both"/>
        <w:rPr>
          <w:sz w:val="22"/>
          <w:szCs w:val="22"/>
          <w:lang w:val="uk-UA"/>
        </w:rPr>
      </w:pPr>
    </w:p>
    <w:p w14:paraId="7EC360E4" w14:textId="77777777" w:rsidR="00AE6530" w:rsidRDefault="00AE6530" w:rsidP="00E97871">
      <w:pPr>
        <w:jc w:val="both"/>
        <w:rPr>
          <w:sz w:val="22"/>
          <w:szCs w:val="22"/>
          <w:lang w:val="uk-UA"/>
        </w:rPr>
      </w:pPr>
    </w:p>
    <w:p w14:paraId="0EC6429E" w14:textId="77777777" w:rsidR="00B54442" w:rsidRDefault="00B54442" w:rsidP="00E97871">
      <w:pPr>
        <w:jc w:val="both"/>
        <w:rPr>
          <w:sz w:val="22"/>
          <w:szCs w:val="22"/>
          <w:lang w:val="uk-UA"/>
        </w:rPr>
      </w:pPr>
    </w:p>
    <w:p w14:paraId="16DA9497" w14:textId="77777777" w:rsidR="00B54442" w:rsidRDefault="00B54442" w:rsidP="00B54442">
      <w:pPr>
        <w:jc w:val="both"/>
        <w:rPr>
          <w:sz w:val="22"/>
          <w:szCs w:val="22"/>
          <w:lang w:val="uk-UA"/>
        </w:rPr>
      </w:pPr>
    </w:p>
    <w:p w14:paraId="38B5B55C" w14:textId="66381CAE" w:rsidR="00B54442" w:rsidRDefault="00B54442" w:rsidP="00B54442">
      <w:pPr>
        <w:jc w:val="both"/>
        <w:rPr>
          <w:sz w:val="22"/>
          <w:szCs w:val="22"/>
          <w:lang w:val="uk-UA"/>
        </w:rPr>
      </w:pPr>
      <w:r>
        <w:rPr>
          <w:sz w:val="22"/>
          <w:szCs w:val="22"/>
          <w:lang w:val="uk-UA"/>
        </w:rPr>
        <w:t xml:space="preserve">Голова зборів </w:t>
      </w:r>
      <w:r>
        <w:rPr>
          <w:sz w:val="22"/>
          <w:szCs w:val="22"/>
          <w:lang w:val="uk-UA"/>
        </w:rPr>
        <w:tab/>
      </w:r>
      <w:r>
        <w:rPr>
          <w:sz w:val="22"/>
          <w:szCs w:val="22"/>
          <w:lang w:val="uk-UA"/>
        </w:rPr>
        <w:tab/>
      </w:r>
      <w:r>
        <w:rPr>
          <w:sz w:val="22"/>
          <w:szCs w:val="22"/>
          <w:lang w:val="uk-UA"/>
        </w:rPr>
        <w:tab/>
      </w:r>
      <w:r>
        <w:rPr>
          <w:sz w:val="22"/>
          <w:szCs w:val="22"/>
          <w:lang w:val="uk-UA"/>
        </w:rPr>
        <w:tab/>
        <w:t>_____________________                             Олексій Підлубний</w:t>
      </w:r>
    </w:p>
    <w:p w14:paraId="54C13ADF" w14:textId="77777777" w:rsidR="00B54442" w:rsidRDefault="00B54442" w:rsidP="00B54442">
      <w:pPr>
        <w:jc w:val="both"/>
        <w:rPr>
          <w:sz w:val="22"/>
          <w:szCs w:val="22"/>
          <w:lang w:val="uk-UA"/>
        </w:rPr>
      </w:pPr>
    </w:p>
    <w:p w14:paraId="1AE6F443" w14:textId="77777777" w:rsidR="00B54442" w:rsidRDefault="00B54442" w:rsidP="00B54442">
      <w:pPr>
        <w:jc w:val="both"/>
        <w:rPr>
          <w:sz w:val="22"/>
          <w:szCs w:val="22"/>
          <w:lang w:val="uk-UA"/>
        </w:rPr>
      </w:pPr>
    </w:p>
    <w:p w14:paraId="5645D0B5" w14:textId="77777777" w:rsidR="00B54442" w:rsidRDefault="00B54442" w:rsidP="00B54442">
      <w:pPr>
        <w:jc w:val="both"/>
        <w:rPr>
          <w:sz w:val="22"/>
          <w:szCs w:val="22"/>
          <w:lang w:val="uk-UA"/>
        </w:rPr>
      </w:pPr>
    </w:p>
    <w:p w14:paraId="5ED15FF5" w14:textId="6D104AD9" w:rsidR="00B54442" w:rsidRDefault="00B54442" w:rsidP="00B54442">
      <w:pPr>
        <w:jc w:val="both"/>
        <w:rPr>
          <w:sz w:val="22"/>
          <w:szCs w:val="22"/>
          <w:lang w:val="uk-UA"/>
        </w:rPr>
      </w:pPr>
      <w:r>
        <w:rPr>
          <w:sz w:val="22"/>
          <w:szCs w:val="22"/>
          <w:lang w:val="uk-UA"/>
        </w:rPr>
        <w:t>Секретар Зборів</w:t>
      </w:r>
      <w:r>
        <w:rPr>
          <w:sz w:val="22"/>
          <w:szCs w:val="22"/>
          <w:lang w:val="uk-UA"/>
        </w:rPr>
        <w:tab/>
      </w:r>
      <w:r>
        <w:rPr>
          <w:sz w:val="22"/>
          <w:szCs w:val="22"/>
          <w:lang w:val="uk-UA"/>
        </w:rPr>
        <w:tab/>
      </w:r>
      <w:r>
        <w:rPr>
          <w:sz w:val="22"/>
          <w:szCs w:val="22"/>
          <w:lang w:val="uk-UA"/>
        </w:rPr>
        <w:tab/>
        <w:t>_____________________                             Ліна Макаревич</w:t>
      </w:r>
    </w:p>
    <w:p w14:paraId="3B8231B2" w14:textId="1D9A04C5" w:rsidR="00B54442" w:rsidRPr="00B54442" w:rsidRDefault="00B54442" w:rsidP="00B54442">
      <w:pPr>
        <w:jc w:val="both"/>
        <w:rPr>
          <w:sz w:val="22"/>
          <w:szCs w:val="22"/>
          <w:lang w:val="uk-UA"/>
        </w:rPr>
      </w:pPr>
      <w:r>
        <w:rPr>
          <w:sz w:val="22"/>
          <w:szCs w:val="22"/>
          <w:lang w:val="uk-UA"/>
        </w:rPr>
        <w:tab/>
      </w:r>
      <w:r>
        <w:rPr>
          <w:sz w:val="22"/>
          <w:szCs w:val="22"/>
          <w:lang w:val="uk-UA"/>
        </w:rPr>
        <w:tab/>
      </w:r>
      <w:r>
        <w:rPr>
          <w:sz w:val="22"/>
          <w:szCs w:val="22"/>
          <w:lang w:val="uk-UA"/>
        </w:rPr>
        <w:tab/>
      </w:r>
      <w:r>
        <w:rPr>
          <w:sz w:val="22"/>
          <w:szCs w:val="22"/>
          <w:lang w:val="uk-UA"/>
        </w:rPr>
        <w:tab/>
      </w:r>
      <w:r>
        <w:rPr>
          <w:sz w:val="22"/>
          <w:szCs w:val="22"/>
          <w:lang w:val="uk-UA"/>
        </w:rPr>
        <w:tab/>
      </w:r>
      <w:r>
        <w:rPr>
          <w:sz w:val="22"/>
          <w:szCs w:val="22"/>
          <w:lang w:val="uk-UA"/>
        </w:rPr>
        <w:tab/>
      </w:r>
      <w:r>
        <w:rPr>
          <w:sz w:val="22"/>
          <w:szCs w:val="22"/>
          <w:lang w:val="uk-UA"/>
        </w:rPr>
        <w:tab/>
      </w:r>
      <w:r w:rsidRPr="00B54442">
        <w:rPr>
          <w:sz w:val="22"/>
          <w:szCs w:val="22"/>
          <w:lang w:val="uk-UA"/>
        </w:rPr>
        <w:tab/>
      </w:r>
    </w:p>
    <w:p w14:paraId="502D14A2" w14:textId="3AB46555" w:rsidR="00B54442" w:rsidRPr="00B27AC1" w:rsidRDefault="00B54442" w:rsidP="00B54442">
      <w:pPr>
        <w:jc w:val="both"/>
        <w:rPr>
          <w:sz w:val="22"/>
          <w:szCs w:val="22"/>
          <w:lang w:val="uk-UA"/>
        </w:rPr>
      </w:pPr>
    </w:p>
    <w:sectPr w:rsidR="00B54442" w:rsidRPr="00B27AC1" w:rsidSect="00EF3D75">
      <w:footerReference w:type="default" r:id="rId8"/>
      <w:pgSz w:w="12240" w:h="15840"/>
      <w:pgMar w:top="567" w:right="758" w:bottom="1135" w:left="1276" w:header="709" w:footer="709"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FAC808" w14:textId="77777777" w:rsidR="00B1028A" w:rsidRDefault="00B1028A">
      <w:r>
        <w:separator/>
      </w:r>
    </w:p>
  </w:endnote>
  <w:endnote w:type="continuationSeparator" w:id="0">
    <w:p w14:paraId="6B6D59A8" w14:textId="77777777" w:rsidR="00B1028A" w:rsidRDefault="00B102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Times New Roman CYR">
    <w:altName w:val="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AC1DC5" w14:textId="5F580778" w:rsidR="00D16BC9" w:rsidRPr="002025A2" w:rsidRDefault="00AD2A43" w:rsidP="00CC0AAF">
    <w:pPr>
      <w:framePr w:wrap="auto" w:vAnchor="text" w:hAnchor="margin" w:xAlign="right" w:y="1"/>
      <w:tabs>
        <w:tab w:val="center" w:pos="4677"/>
        <w:tab w:val="right" w:pos="9355"/>
      </w:tabs>
      <w:rPr>
        <w:rFonts w:ascii="Times New Roman CYR" w:hAnsi="Times New Roman CYR"/>
        <w:sz w:val="20"/>
        <w:szCs w:val="20"/>
      </w:rPr>
    </w:pPr>
    <w:r w:rsidRPr="002025A2">
      <w:rPr>
        <w:rFonts w:ascii="Times New Roman CYR" w:hAnsi="Times New Roman CYR"/>
        <w:sz w:val="20"/>
        <w:szCs w:val="20"/>
      </w:rPr>
      <w:fldChar w:fldCharType="begin"/>
    </w:r>
    <w:r w:rsidR="00D16BC9" w:rsidRPr="002025A2">
      <w:rPr>
        <w:rFonts w:ascii="Times New Roman CYR" w:hAnsi="Times New Roman CYR"/>
        <w:sz w:val="20"/>
        <w:szCs w:val="20"/>
      </w:rPr>
      <w:instrText xml:space="preserve">PAGE  </w:instrText>
    </w:r>
    <w:r w:rsidRPr="002025A2">
      <w:rPr>
        <w:rFonts w:ascii="Times New Roman CYR" w:hAnsi="Times New Roman CYR"/>
        <w:sz w:val="20"/>
        <w:szCs w:val="20"/>
      </w:rPr>
      <w:fldChar w:fldCharType="separate"/>
    </w:r>
    <w:r w:rsidR="0041067D">
      <w:rPr>
        <w:rFonts w:ascii="Times New Roman CYR" w:hAnsi="Times New Roman CYR"/>
        <w:noProof/>
        <w:sz w:val="20"/>
        <w:szCs w:val="20"/>
      </w:rPr>
      <w:t>1</w:t>
    </w:r>
    <w:r w:rsidRPr="002025A2">
      <w:rPr>
        <w:rFonts w:ascii="Times New Roman CYR" w:hAnsi="Times New Roman CYR"/>
        <w:sz w:val="20"/>
        <w:szCs w:val="20"/>
      </w:rPr>
      <w:fldChar w:fldCharType="end"/>
    </w:r>
  </w:p>
  <w:p w14:paraId="7BFEB96C" w14:textId="7FA0D293" w:rsidR="00D16BC9" w:rsidRPr="00AB503E" w:rsidRDefault="00AB503E" w:rsidP="00AB503E">
    <w:pPr>
      <w:tabs>
        <w:tab w:val="center" w:pos="4677"/>
        <w:tab w:val="right" w:pos="9355"/>
      </w:tabs>
      <w:ind w:right="360"/>
      <w:jc w:val="center"/>
      <w:rPr>
        <w:rFonts w:ascii="Times New Roman CYR" w:hAnsi="Times New Roman CYR"/>
        <w:lang w:val="uk-UA"/>
      </w:rPr>
    </w:pPr>
    <w:r>
      <w:rPr>
        <w:rFonts w:ascii="Times New Roman CYR" w:hAnsi="Times New Roman CYR"/>
        <w:lang w:val="uk-UA"/>
      </w:rPr>
      <w:t xml:space="preserve">Голова </w:t>
    </w:r>
    <w:r w:rsidR="0013379D">
      <w:rPr>
        <w:rFonts w:ascii="Times New Roman CYR" w:hAnsi="Times New Roman CYR"/>
        <w:lang w:val="uk-UA"/>
      </w:rPr>
      <w:t>з</w:t>
    </w:r>
    <w:r>
      <w:rPr>
        <w:rFonts w:ascii="Times New Roman CYR" w:hAnsi="Times New Roman CYR"/>
        <w:lang w:val="uk-UA"/>
      </w:rPr>
      <w:t xml:space="preserve">борів ___________ Підлубний </w:t>
    </w:r>
    <w:r w:rsidR="0013379D">
      <w:rPr>
        <w:rFonts w:ascii="Times New Roman CYR" w:hAnsi="Times New Roman CYR"/>
        <w:lang w:val="uk-UA"/>
      </w:rPr>
      <w:t>О.</w:t>
    </w:r>
    <w:r>
      <w:rPr>
        <w:rFonts w:ascii="Times New Roman CYR" w:hAnsi="Times New Roman CYR"/>
        <w:lang w:val="uk-UA"/>
      </w:rPr>
      <w:tab/>
      <w:t xml:space="preserve"> Секретар зборів ____________ Макаревич Л.</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7C28D25" w14:textId="77777777" w:rsidR="00B1028A" w:rsidRDefault="00B1028A">
      <w:r>
        <w:separator/>
      </w:r>
    </w:p>
  </w:footnote>
  <w:footnote w:type="continuationSeparator" w:id="0">
    <w:p w14:paraId="22E41ACA" w14:textId="77777777" w:rsidR="00B1028A" w:rsidRDefault="00B1028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303331"/>
    <w:multiLevelType w:val="hybridMultilevel"/>
    <w:tmpl w:val="E73A23D4"/>
    <w:lvl w:ilvl="0" w:tplc="04220011">
      <w:start w:val="1"/>
      <w:numFmt w:val="decimal"/>
      <w:lvlText w:val="%1)"/>
      <w:lvlJc w:val="left"/>
      <w:pPr>
        <w:ind w:left="644" w:hanging="360"/>
      </w:pPr>
    </w:lvl>
    <w:lvl w:ilvl="1" w:tplc="04220019" w:tentative="1">
      <w:start w:val="1"/>
      <w:numFmt w:val="lowerLetter"/>
      <w:lvlText w:val="%2."/>
      <w:lvlJc w:val="left"/>
      <w:pPr>
        <w:ind w:left="1364" w:hanging="360"/>
      </w:pPr>
    </w:lvl>
    <w:lvl w:ilvl="2" w:tplc="0422001B" w:tentative="1">
      <w:start w:val="1"/>
      <w:numFmt w:val="lowerRoman"/>
      <w:lvlText w:val="%3."/>
      <w:lvlJc w:val="right"/>
      <w:pPr>
        <w:ind w:left="2084" w:hanging="180"/>
      </w:pPr>
    </w:lvl>
    <w:lvl w:ilvl="3" w:tplc="0422000F" w:tentative="1">
      <w:start w:val="1"/>
      <w:numFmt w:val="decimal"/>
      <w:lvlText w:val="%4."/>
      <w:lvlJc w:val="left"/>
      <w:pPr>
        <w:ind w:left="2804" w:hanging="360"/>
      </w:pPr>
    </w:lvl>
    <w:lvl w:ilvl="4" w:tplc="04220019" w:tentative="1">
      <w:start w:val="1"/>
      <w:numFmt w:val="lowerLetter"/>
      <w:lvlText w:val="%5."/>
      <w:lvlJc w:val="left"/>
      <w:pPr>
        <w:ind w:left="3524" w:hanging="360"/>
      </w:pPr>
    </w:lvl>
    <w:lvl w:ilvl="5" w:tplc="0422001B" w:tentative="1">
      <w:start w:val="1"/>
      <w:numFmt w:val="lowerRoman"/>
      <w:lvlText w:val="%6."/>
      <w:lvlJc w:val="right"/>
      <w:pPr>
        <w:ind w:left="4244" w:hanging="180"/>
      </w:pPr>
    </w:lvl>
    <w:lvl w:ilvl="6" w:tplc="0422000F" w:tentative="1">
      <w:start w:val="1"/>
      <w:numFmt w:val="decimal"/>
      <w:lvlText w:val="%7."/>
      <w:lvlJc w:val="left"/>
      <w:pPr>
        <w:ind w:left="4964" w:hanging="360"/>
      </w:pPr>
    </w:lvl>
    <w:lvl w:ilvl="7" w:tplc="04220019" w:tentative="1">
      <w:start w:val="1"/>
      <w:numFmt w:val="lowerLetter"/>
      <w:lvlText w:val="%8."/>
      <w:lvlJc w:val="left"/>
      <w:pPr>
        <w:ind w:left="5684" w:hanging="360"/>
      </w:pPr>
    </w:lvl>
    <w:lvl w:ilvl="8" w:tplc="0422001B" w:tentative="1">
      <w:start w:val="1"/>
      <w:numFmt w:val="lowerRoman"/>
      <w:lvlText w:val="%9."/>
      <w:lvlJc w:val="right"/>
      <w:pPr>
        <w:ind w:left="6404" w:hanging="180"/>
      </w:pPr>
    </w:lvl>
  </w:abstractNum>
  <w:abstractNum w:abstractNumId="1" w15:restartNumberingAfterBreak="0">
    <w:nsid w:val="02505BF7"/>
    <w:multiLevelType w:val="multilevel"/>
    <w:tmpl w:val="9524F382"/>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 w15:restartNumberingAfterBreak="0">
    <w:nsid w:val="03FF7FE5"/>
    <w:multiLevelType w:val="hybridMultilevel"/>
    <w:tmpl w:val="FAE83988"/>
    <w:lvl w:ilvl="0" w:tplc="0422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6563BA5"/>
    <w:multiLevelType w:val="hybridMultilevel"/>
    <w:tmpl w:val="53741D48"/>
    <w:lvl w:ilvl="0" w:tplc="23DAADA0">
      <w:start w:val="1"/>
      <w:numFmt w:val="decimal"/>
      <w:lvlText w:val="%1."/>
      <w:lvlJc w:val="left"/>
      <w:pPr>
        <w:ind w:left="1080" w:hanging="360"/>
      </w:pPr>
      <w:rPr>
        <w:rFonts w:hint="default"/>
      </w:rPr>
    </w:lvl>
    <w:lvl w:ilvl="1" w:tplc="04220019" w:tentative="1">
      <w:start w:val="1"/>
      <w:numFmt w:val="lowerLetter"/>
      <w:lvlText w:val="%2."/>
      <w:lvlJc w:val="left"/>
      <w:pPr>
        <w:ind w:left="1800" w:hanging="360"/>
      </w:pPr>
    </w:lvl>
    <w:lvl w:ilvl="2" w:tplc="0422001B" w:tentative="1">
      <w:start w:val="1"/>
      <w:numFmt w:val="lowerRoman"/>
      <w:lvlText w:val="%3."/>
      <w:lvlJc w:val="right"/>
      <w:pPr>
        <w:ind w:left="2520" w:hanging="180"/>
      </w:pPr>
    </w:lvl>
    <w:lvl w:ilvl="3" w:tplc="0422000F" w:tentative="1">
      <w:start w:val="1"/>
      <w:numFmt w:val="decimal"/>
      <w:lvlText w:val="%4."/>
      <w:lvlJc w:val="left"/>
      <w:pPr>
        <w:ind w:left="3240" w:hanging="360"/>
      </w:pPr>
    </w:lvl>
    <w:lvl w:ilvl="4" w:tplc="04220019" w:tentative="1">
      <w:start w:val="1"/>
      <w:numFmt w:val="lowerLetter"/>
      <w:lvlText w:val="%5."/>
      <w:lvlJc w:val="left"/>
      <w:pPr>
        <w:ind w:left="3960" w:hanging="360"/>
      </w:pPr>
    </w:lvl>
    <w:lvl w:ilvl="5" w:tplc="0422001B" w:tentative="1">
      <w:start w:val="1"/>
      <w:numFmt w:val="lowerRoman"/>
      <w:lvlText w:val="%6."/>
      <w:lvlJc w:val="right"/>
      <w:pPr>
        <w:ind w:left="4680" w:hanging="180"/>
      </w:pPr>
    </w:lvl>
    <w:lvl w:ilvl="6" w:tplc="0422000F" w:tentative="1">
      <w:start w:val="1"/>
      <w:numFmt w:val="decimal"/>
      <w:lvlText w:val="%7."/>
      <w:lvlJc w:val="left"/>
      <w:pPr>
        <w:ind w:left="5400" w:hanging="360"/>
      </w:pPr>
    </w:lvl>
    <w:lvl w:ilvl="7" w:tplc="04220019" w:tentative="1">
      <w:start w:val="1"/>
      <w:numFmt w:val="lowerLetter"/>
      <w:lvlText w:val="%8."/>
      <w:lvlJc w:val="left"/>
      <w:pPr>
        <w:ind w:left="6120" w:hanging="360"/>
      </w:pPr>
    </w:lvl>
    <w:lvl w:ilvl="8" w:tplc="0422001B" w:tentative="1">
      <w:start w:val="1"/>
      <w:numFmt w:val="lowerRoman"/>
      <w:lvlText w:val="%9."/>
      <w:lvlJc w:val="right"/>
      <w:pPr>
        <w:ind w:left="6840" w:hanging="180"/>
      </w:pPr>
    </w:lvl>
  </w:abstractNum>
  <w:abstractNum w:abstractNumId="4" w15:restartNumberingAfterBreak="0">
    <w:nsid w:val="0B4D2B9C"/>
    <w:multiLevelType w:val="hybridMultilevel"/>
    <w:tmpl w:val="88F0FCB0"/>
    <w:lvl w:ilvl="0" w:tplc="35F0C6BA">
      <w:start w:val="1"/>
      <w:numFmt w:val="bullet"/>
      <w:lvlText w:val="-"/>
      <w:lvlJc w:val="left"/>
      <w:pPr>
        <w:ind w:left="644" w:hanging="360"/>
      </w:pPr>
      <w:rPr>
        <w:rFonts w:ascii="Times New Roman" w:eastAsia="Calibri" w:hAnsi="Times New Roman" w:cs="Times New Roman" w:hint="default"/>
      </w:rPr>
    </w:lvl>
    <w:lvl w:ilvl="1" w:tplc="04220003" w:tentative="1">
      <w:start w:val="1"/>
      <w:numFmt w:val="bullet"/>
      <w:lvlText w:val="o"/>
      <w:lvlJc w:val="left"/>
      <w:pPr>
        <w:ind w:left="1364" w:hanging="360"/>
      </w:pPr>
      <w:rPr>
        <w:rFonts w:ascii="Courier New" w:hAnsi="Courier New" w:cs="Courier New" w:hint="default"/>
      </w:rPr>
    </w:lvl>
    <w:lvl w:ilvl="2" w:tplc="04220005" w:tentative="1">
      <w:start w:val="1"/>
      <w:numFmt w:val="bullet"/>
      <w:lvlText w:val=""/>
      <w:lvlJc w:val="left"/>
      <w:pPr>
        <w:ind w:left="2084" w:hanging="360"/>
      </w:pPr>
      <w:rPr>
        <w:rFonts w:ascii="Wingdings" w:hAnsi="Wingdings" w:hint="default"/>
      </w:rPr>
    </w:lvl>
    <w:lvl w:ilvl="3" w:tplc="04220001" w:tentative="1">
      <w:start w:val="1"/>
      <w:numFmt w:val="bullet"/>
      <w:lvlText w:val=""/>
      <w:lvlJc w:val="left"/>
      <w:pPr>
        <w:ind w:left="2804" w:hanging="360"/>
      </w:pPr>
      <w:rPr>
        <w:rFonts w:ascii="Symbol" w:hAnsi="Symbol" w:hint="default"/>
      </w:rPr>
    </w:lvl>
    <w:lvl w:ilvl="4" w:tplc="04220003" w:tentative="1">
      <w:start w:val="1"/>
      <w:numFmt w:val="bullet"/>
      <w:lvlText w:val="o"/>
      <w:lvlJc w:val="left"/>
      <w:pPr>
        <w:ind w:left="3524" w:hanging="360"/>
      </w:pPr>
      <w:rPr>
        <w:rFonts w:ascii="Courier New" w:hAnsi="Courier New" w:cs="Courier New" w:hint="default"/>
      </w:rPr>
    </w:lvl>
    <w:lvl w:ilvl="5" w:tplc="04220005" w:tentative="1">
      <w:start w:val="1"/>
      <w:numFmt w:val="bullet"/>
      <w:lvlText w:val=""/>
      <w:lvlJc w:val="left"/>
      <w:pPr>
        <w:ind w:left="4244" w:hanging="360"/>
      </w:pPr>
      <w:rPr>
        <w:rFonts w:ascii="Wingdings" w:hAnsi="Wingdings" w:hint="default"/>
      </w:rPr>
    </w:lvl>
    <w:lvl w:ilvl="6" w:tplc="04220001" w:tentative="1">
      <w:start w:val="1"/>
      <w:numFmt w:val="bullet"/>
      <w:lvlText w:val=""/>
      <w:lvlJc w:val="left"/>
      <w:pPr>
        <w:ind w:left="4964" w:hanging="360"/>
      </w:pPr>
      <w:rPr>
        <w:rFonts w:ascii="Symbol" w:hAnsi="Symbol" w:hint="default"/>
      </w:rPr>
    </w:lvl>
    <w:lvl w:ilvl="7" w:tplc="04220003" w:tentative="1">
      <w:start w:val="1"/>
      <w:numFmt w:val="bullet"/>
      <w:lvlText w:val="o"/>
      <w:lvlJc w:val="left"/>
      <w:pPr>
        <w:ind w:left="5684" w:hanging="360"/>
      </w:pPr>
      <w:rPr>
        <w:rFonts w:ascii="Courier New" w:hAnsi="Courier New" w:cs="Courier New" w:hint="default"/>
      </w:rPr>
    </w:lvl>
    <w:lvl w:ilvl="8" w:tplc="04220005" w:tentative="1">
      <w:start w:val="1"/>
      <w:numFmt w:val="bullet"/>
      <w:lvlText w:val=""/>
      <w:lvlJc w:val="left"/>
      <w:pPr>
        <w:ind w:left="6404" w:hanging="360"/>
      </w:pPr>
      <w:rPr>
        <w:rFonts w:ascii="Wingdings" w:hAnsi="Wingdings" w:hint="default"/>
      </w:rPr>
    </w:lvl>
  </w:abstractNum>
  <w:abstractNum w:abstractNumId="5" w15:restartNumberingAfterBreak="0">
    <w:nsid w:val="0FC81436"/>
    <w:multiLevelType w:val="hybridMultilevel"/>
    <w:tmpl w:val="A72E43DE"/>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6" w15:restartNumberingAfterBreak="0">
    <w:nsid w:val="1A2A7FA2"/>
    <w:multiLevelType w:val="hybridMultilevel"/>
    <w:tmpl w:val="89D2DDE2"/>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7" w15:restartNumberingAfterBreak="0">
    <w:nsid w:val="204A73D7"/>
    <w:multiLevelType w:val="hybridMultilevel"/>
    <w:tmpl w:val="FAE8398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2F7F4BFD"/>
    <w:multiLevelType w:val="hybridMultilevel"/>
    <w:tmpl w:val="4EDA81F6"/>
    <w:lvl w:ilvl="0" w:tplc="FFFFFFFF">
      <w:start w:val="1"/>
      <w:numFmt w:val="decimal"/>
      <w:lvlText w:val="%1)"/>
      <w:lvlJc w:val="left"/>
      <w:pPr>
        <w:ind w:left="720" w:hanging="360"/>
      </w:pPr>
      <w:rPr>
        <w:rFonts w:hint="default"/>
        <w:color w:val="000000" w:themeColor="text1"/>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30155914"/>
    <w:multiLevelType w:val="hybridMultilevel"/>
    <w:tmpl w:val="A5E4B2D6"/>
    <w:lvl w:ilvl="0" w:tplc="0422000F">
      <w:start w:val="1"/>
      <w:numFmt w:val="decimal"/>
      <w:lvlText w:val="%1."/>
      <w:lvlJc w:val="left"/>
      <w:pPr>
        <w:ind w:left="360" w:hanging="360"/>
      </w:pPr>
      <w:rPr>
        <w:rFonts w:hint="default"/>
      </w:rPr>
    </w:lvl>
    <w:lvl w:ilvl="1" w:tplc="04220019" w:tentative="1">
      <w:start w:val="1"/>
      <w:numFmt w:val="lowerLetter"/>
      <w:lvlText w:val="%2."/>
      <w:lvlJc w:val="left"/>
      <w:pPr>
        <w:ind w:left="1080" w:hanging="360"/>
      </w:pPr>
    </w:lvl>
    <w:lvl w:ilvl="2" w:tplc="0422001B" w:tentative="1">
      <w:start w:val="1"/>
      <w:numFmt w:val="lowerRoman"/>
      <w:lvlText w:val="%3."/>
      <w:lvlJc w:val="right"/>
      <w:pPr>
        <w:ind w:left="1800" w:hanging="180"/>
      </w:pPr>
    </w:lvl>
    <w:lvl w:ilvl="3" w:tplc="0422000F" w:tentative="1">
      <w:start w:val="1"/>
      <w:numFmt w:val="decimal"/>
      <w:lvlText w:val="%4."/>
      <w:lvlJc w:val="left"/>
      <w:pPr>
        <w:ind w:left="2520" w:hanging="360"/>
      </w:pPr>
    </w:lvl>
    <w:lvl w:ilvl="4" w:tplc="04220019" w:tentative="1">
      <w:start w:val="1"/>
      <w:numFmt w:val="lowerLetter"/>
      <w:lvlText w:val="%5."/>
      <w:lvlJc w:val="left"/>
      <w:pPr>
        <w:ind w:left="3240" w:hanging="360"/>
      </w:pPr>
    </w:lvl>
    <w:lvl w:ilvl="5" w:tplc="0422001B" w:tentative="1">
      <w:start w:val="1"/>
      <w:numFmt w:val="lowerRoman"/>
      <w:lvlText w:val="%6."/>
      <w:lvlJc w:val="right"/>
      <w:pPr>
        <w:ind w:left="3960" w:hanging="180"/>
      </w:pPr>
    </w:lvl>
    <w:lvl w:ilvl="6" w:tplc="0422000F" w:tentative="1">
      <w:start w:val="1"/>
      <w:numFmt w:val="decimal"/>
      <w:lvlText w:val="%7."/>
      <w:lvlJc w:val="left"/>
      <w:pPr>
        <w:ind w:left="4680" w:hanging="360"/>
      </w:pPr>
    </w:lvl>
    <w:lvl w:ilvl="7" w:tplc="04220019" w:tentative="1">
      <w:start w:val="1"/>
      <w:numFmt w:val="lowerLetter"/>
      <w:lvlText w:val="%8."/>
      <w:lvlJc w:val="left"/>
      <w:pPr>
        <w:ind w:left="5400" w:hanging="360"/>
      </w:pPr>
    </w:lvl>
    <w:lvl w:ilvl="8" w:tplc="0422001B" w:tentative="1">
      <w:start w:val="1"/>
      <w:numFmt w:val="lowerRoman"/>
      <w:lvlText w:val="%9."/>
      <w:lvlJc w:val="right"/>
      <w:pPr>
        <w:ind w:left="6120" w:hanging="180"/>
      </w:pPr>
    </w:lvl>
  </w:abstractNum>
  <w:abstractNum w:abstractNumId="10" w15:restartNumberingAfterBreak="0">
    <w:nsid w:val="32A76CCE"/>
    <w:multiLevelType w:val="hybridMultilevel"/>
    <w:tmpl w:val="641AD31A"/>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1" w15:restartNumberingAfterBreak="0">
    <w:nsid w:val="32C97441"/>
    <w:multiLevelType w:val="hybridMultilevel"/>
    <w:tmpl w:val="5DAAD45E"/>
    <w:lvl w:ilvl="0" w:tplc="0422000F">
      <w:start w:val="5"/>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2" w15:restartNumberingAfterBreak="0">
    <w:nsid w:val="37DD5E29"/>
    <w:multiLevelType w:val="hybridMultilevel"/>
    <w:tmpl w:val="FAE8398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39680A4C"/>
    <w:multiLevelType w:val="hybridMultilevel"/>
    <w:tmpl w:val="434AF140"/>
    <w:lvl w:ilvl="0" w:tplc="04220011">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4" w15:restartNumberingAfterBreak="0">
    <w:nsid w:val="3A837D7C"/>
    <w:multiLevelType w:val="hybridMultilevel"/>
    <w:tmpl w:val="9A3C9044"/>
    <w:lvl w:ilvl="0" w:tplc="C5FC06F4">
      <w:start w:val="3"/>
      <w:numFmt w:val="bullet"/>
      <w:lvlText w:val="-"/>
      <w:lvlJc w:val="left"/>
      <w:pPr>
        <w:ind w:left="720" w:hanging="360"/>
      </w:pPr>
      <w:rPr>
        <w:rFonts w:ascii="Times New Roman" w:eastAsia="Calibri"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5" w15:restartNumberingAfterBreak="0">
    <w:nsid w:val="42DE12F2"/>
    <w:multiLevelType w:val="hybridMultilevel"/>
    <w:tmpl w:val="1EC4B362"/>
    <w:lvl w:ilvl="0" w:tplc="C5FC06F4">
      <w:start w:val="3"/>
      <w:numFmt w:val="bullet"/>
      <w:lvlText w:val="-"/>
      <w:lvlJc w:val="left"/>
      <w:pPr>
        <w:ind w:left="720" w:hanging="360"/>
      </w:pPr>
      <w:rPr>
        <w:rFonts w:ascii="Times New Roman" w:eastAsia="Calibri"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6" w15:restartNumberingAfterBreak="0">
    <w:nsid w:val="43A12FFF"/>
    <w:multiLevelType w:val="hybridMultilevel"/>
    <w:tmpl w:val="1BD41420"/>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7" w15:restartNumberingAfterBreak="0">
    <w:nsid w:val="44AA7BF9"/>
    <w:multiLevelType w:val="hybridMultilevel"/>
    <w:tmpl w:val="4EDA81F6"/>
    <w:lvl w:ilvl="0" w:tplc="FFFFFFFF">
      <w:start w:val="1"/>
      <w:numFmt w:val="decimal"/>
      <w:lvlText w:val="%1)"/>
      <w:lvlJc w:val="left"/>
      <w:pPr>
        <w:ind w:left="720" w:hanging="360"/>
      </w:pPr>
      <w:rPr>
        <w:rFonts w:hint="default"/>
        <w:color w:val="000000" w:themeColor="text1"/>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4F8D1A81"/>
    <w:multiLevelType w:val="hybridMultilevel"/>
    <w:tmpl w:val="A5E4B2D6"/>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9" w15:restartNumberingAfterBreak="0">
    <w:nsid w:val="51B42850"/>
    <w:multiLevelType w:val="hybridMultilevel"/>
    <w:tmpl w:val="FAE8398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552B1507"/>
    <w:multiLevelType w:val="hybridMultilevel"/>
    <w:tmpl w:val="4EDA81F6"/>
    <w:lvl w:ilvl="0" w:tplc="244CE610">
      <w:start w:val="1"/>
      <w:numFmt w:val="decimal"/>
      <w:lvlText w:val="%1)"/>
      <w:lvlJc w:val="left"/>
      <w:pPr>
        <w:ind w:left="720" w:hanging="360"/>
      </w:pPr>
      <w:rPr>
        <w:rFonts w:hint="default"/>
        <w:color w:val="000000" w:themeColor="text1"/>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1" w15:restartNumberingAfterBreak="0">
    <w:nsid w:val="615D77C2"/>
    <w:multiLevelType w:val="hybridMultilevel"/>
    <w:tmpl w:val="36F47C86"/>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2" w15:restartNumberingAfterBreak="0">
    <w:nsid w:val="62040BDD"/>
    <w:multiLevelType w:val="multilevel"/>
    <w:tmpl w:val="0409001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3" w15:restartNumberingAfterBreak="0">
    <w:nsid w:val="635162EE"/>
    <w:multiLevelType w:val="hybridMultilevel"/>
    <w:tmpl w:val="641AD31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66E94248"/>
    <w:multiLevelType w:val="hybridMultilevel"/>
    <w:tmpl w:val="4DA67320"/>
    <w:lvl w:ilvl="0" w:tplc="0422000F">
      <w:start w:val="1"/>
      <w:numFmt w:val="decimal"/>
      <w:lvlText w:val="%1."/>
      <w:lvlJc w:val="left"/>
      <w:pPr>
        <w:ind w:left="36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5" w15:restartNumberingAfterBreak="0">
    <w:nsid w:val="68206DFF"/>
    <w:multiLevelType w:val="hybridMultilevel"/>
    <w:tmpl w:val="4EDA81F6"/>
    <w:lvl w:ilvl="0" w:tplc="FFFFFFFF">
      <w:start w:val="1"/>
      <w:numFmt w:val="decimal"/>
      <w:lvlText w:val="%1)"/>
      <w:lvlJc w:val="left"/>
      <w:pPr>
        <w:ind w:left="720" w:hanging="360"/>
      </w:pPr>
      <w:rPr>
        <w:rFonts w:hint="default"/>
        <w:color w:val="000000" w:themeColor="text1"/>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68C36069"/>
    <w:multiLevelType w:val="hybridMultilevel"/>
    <w:tmpl w:val="C032CDDE"/>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7" w15:restartNumberingAfterBreak="0">
    <w:nsid w:val="6B2362B2"/>
    <w:multiLevelType w:val="hybridMultilevel"/>
    <w:tmpl w:val="9008EABE"/>
    <w:lvl w:ilvl="0" w:tplc="E4AEA50E">
      <w:start w:val="1"/>
      <w:numFmt w:val="decimal"/>
      <w:lvlText w:val="%1)"/>
      <w:lvlJc w:val="left"/>
      <w:pPr>
        <w:ind w:left="1080" w:hanging="72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8" w15:restartNumberingAfterBreak="0">
    <w:nsid w:val="71A91F77"/>
    <w:multiLevelType w:val="hybridMultilevel"/>
    <w:tmpl w:val="B13849B4"/>
    <w:lvl w:ilvl="0" w:tplc="92068E0C">
      <w:start w:val="1"/>
      <w:numFmt w:val="decimal"/>
      <w:lvlText w:val="%1."/>
      <w:lvlJc w:val="left"/>
      <w:pPr>
        <w:ind w:left="1571" w:hanging="360"/>
      </w:pPr>
      <w:rPr>
        <w:rFonts w:hint="default"/>
      </w:r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29" w15:restartNumberingAfterBreak="0">
    <w:nsid w:val="74733121"/>
    <w:multiLevelType w:val="hybridMultilevel"/>
    <w:tmpl w:val="FAE8398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77DE4CE0"/>
    <w:multiLevelType w:val="hybridMultilevel"/>
    <w:tmpl w:val="FAE8398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7D020E99"/>
    <w:multiLevelType w:val="hybridMultilevel"/>
    <w:tmpl w:val="129C2A6C"/>
    <w:lvl w:ilvl="0" w:tplc="01823E0E">
      <w:start w:val="12"/>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2" w15:restartNumberingAfterBreak="0">
    <w:nsid w:val="7F2A421C"/>
    <w:multiLevelType w:val="hybridMultilevel"/>
    <w:tmpl w:val="05E232D2"/>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abstractNumId w:val="22"/>
  </w:num>
  <w:num w:numId="2">
    <w:abstractNumId w:val="4"/>
  </w:num>
  <w:num w:numId="3">
    <w:abstractNumId w:val="15"/>
  </w:num>
  <w:num w:numId="4">
    <w:abstractNumId w:val="14"/>
  </w:num>
  <w:num w:numId="5">
    <w:abstractNumId w:val="32"/>
  </w:num>
  <w:num w:numId="6">
    <w:abstractNumId w:val="26"/>
  </w:num>
  <w:num w:numId="7">
    <w:abstractNumId w:val="28"/>
  </w:num>
  <w:num w:numId="8">
    <w:abstractNumId w:val="11"/>
  </w:num>
  <w:num w:numId="9">
    <w:abstractNumId w:val="21"/>
  </w:num>
  <w:num w:numId="10">
    <w:abstractNumId w:val="24"/>
  </w:num>
  <w:num w:numId="11">
    <w:abstractNumId w:val="0"/>
  </w:num>
  <w:num w:numId="12">
    <w:abstractNumId w:val="16"/>
  </w:num>
  <w:num w:numId="13">
    <w:abstractNumId w:val="2"/>
  </w:num>
  <w:num w:numId="14">
    <w:abstractNumId w:val="5"/>
  </w:num>
  <w:num w:numId="15">
    <w:abstractNumId w:val="20"/>
  </w:num>
  <w:num w:numId="16">
    <w:abstractNumId w:val="9"/>
  </w:num>
  <w:num w:numId="17">
    <w:abstractNumId w:val="25"/>
  </w:num>
  <w:num w:numId="18">
    <w:abstractNumId w:val="18"/>
  </w:num>
  <w:num w:numId="19">
    <w:abstractNumId w:val="8"/>
  </w:num>
  <w:num w:numId="20">
    <w:abstractNumId w:val="17"/>
  </w:num>
  <w:num w:numId="21">
    <w:abstractNumId w:val="1"/>
  </w:num>
  <w:num w:numId="22">
    <w:abstractNumId w:val="31"/>
  </w:num>
  <w:num w:numId="23">
    <w:abstractNumId w:val="7"/>
  </w:num>
  <w:num w:numId="24">
    <w:abstractNumId w:val="30"/>
  </w:num>
  <w:num w:numId="25">
    <w:abstractNumId w:val="12"/>
  </w:num>
  <w:num w:numId="26">
    <w:abstractNumId w:val="29"/>
  </w:num>
  <w:num w:numId="27">
    <w:abstractNumId w:val="10"/>
  </w:num>
  <w:num w:numId="28">
    <w:abstractNumId w:val="23"/>
  </w:num>
  <w:num w:numId="29">
    <w:abstractNumId w:val="19"/>
  </w:num>
  <w:num w:numId="30">
    <w:abstractNumId w:val="13"/>
  </w:num>
  <w:num w:numId="31">
    <w:abstractNumId w:val="3"/>
  </w:num>
  <w:num w:numId="32">
    <w:abstractNumId w:val="6"/>
  </w:num>
  <w:num w:numId="33">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embedSystemFonts/>
  <w:bordersDoNotSurroundHeader/>
  <w:bordersDoNotSurroundFooter/>
  <w:defaultTabStop w:val="720"/>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B5C2F"/>
    <w:rsid w:val="00012EA0"/>
    <w:rsid w:val="0001513B"/>
    <w:rsid w:val="00020B04"/>
    <w:rsid w:val="0002163D"/>
    <w:rsid w:val="00033023"/>
    <w:rsid w:val="00035827"/>
    <w:rsid w:val="00040CFA"/>
    <w:rsid w:val="00042F98"/>
    <w:rsid w:val="000457F4"/>
    <w:rsid w:val="00046B3D"/>
    <w:rsid w:val="00047444"/>
    <w:rsid w:val="0005175B"/>
    <w:rsid w:val="000518BB"/>
    <w:rsid w:val="000541B6"/>
    <w:rsid w:val="000573D6"/>
    <w:rsid w:val="00073413"/>
    <w:rsid w:val="00073D8B"/>
    <w:rsid w:val="00073F5E"/>
    <w:rsid w:val="00074E4A"/>
    <w:rsid w:val="00082BDC"/>
    <w:rsid w:val="000B3779"/>
    <w:rsid w:val="000B7F78"/>
    <w:rsid w:val="000C64DC"/>
    <w:rsid w:val="000C6B8D"/>
    <w:rsid w:val="000E312B"/>
    <w:rsid w:val="000E3293"/>
    <w:rsid w:val="000E3D03"/>
    <w:rsid w:val="000E649A"/>
    <w:rsid w:val="000F240E"/>
    <w:rsid w:val="000F59B6"/>
    <w:rsid w:val="00100796"/>
    <w:rsid w:val="00103705"/>
    <w:rsid w:val="00104E31"/>
    <w:rsid w:val="00113CFC"/>
    <w:rsid w:val="001149A3"/>
    <w:rsid w:val="001172B6"/>
    <w:rsid w:val="0013379D"/>
    <w:rsid w:val="0013566C"/>
    <w:rsid w:val="00136DBA"/>
    <w:rsid w:val="00137FAA"/>
    <w:rsid w:val="001459B7"/>
    <w:rsid w:val="00157C66"/>
    <w:rsid w:val="00164806"/>
    <w:rsid w:val="001675FF"/>
    <w:rsid w:val="0017095F"/>
    <w:rsid w:val="00173E6D"/>
    <w:rsid w:val="001758C2"/>
    <w:rsid w:val="0017686D"/>
    <w:rsid w:val="001770C8"/>
    <w:rsid w:val="001820BB"/>
    <w:rsid w:val="0019360F"/>
    <w:rsid w:val="00196944"/>
    <w:rsid w:val="001A5169"/>
    <w:rsid w:val="001A76D9"/>
    <w:rsid w:val="001B7506"/>
    <w:rsid w:val="001B7F9D"/>
    <w:rsid w:val="001C4DEB"/>
    <w:rsid w:val="001C6464"/>
    <w:rsid w:val="0020088E"/>
    <w:rsid w:val="002025A2"/>
    <w:rsid w:val="00202810"/>
    <w:rsid w:val="00205A18"/>
    <w:rsid w:val="00205FB8"/>
    <w:rsid w:val="00207F92"/>
    <w:rsid w:val="0021664A"/>
    <w:rsid w:val="00217F98"/>
    <w:rsid w:val="0022585C"/>
    <w:rsid w:val="00231C8C"/>
    <w:rsid w:val="002337C7"/>
    <w:rsid w:val="00241963"/>
    <w:rsid w:val="00242DAE"/>
    <w:rsid w:val="0024345E"/>
    <w:rsid w:val="0024769C"/>
    <w:rsid w:val="00253785"/>
    <w:rsid w:val="0025741B"/>
    <w:rsid w:val="00260F9B"/>
    <w:rsid w:val="00261531"/>
    <w:rsid w:val="00263EAB"/>
    <w:rsid w:val="0027212E"/>
    <w:rsid w:val="00274D4C"/>
    <w:rsid w:val="00286B24"/>
    <w:rsid w:val="002959D0"/>
    <w:rsid w:val="002A6C9C"/>
    <w:rsid w:val="002B33CC"/>
    <w:rsid w:val="002C1318"/>
    <w:rsid w:val="002C1963"/>
    <w:rsid w:val="002C1DEB"/>
    <w:rsid w:val="002C7A5B"/>
    <w:rsid w:val="002D366C"/>
    <w:rsid w:val="002D4A04"/>
    <w:rsid w:val="002E65FD"/>
    <w:rsid w:val="002F3E41"/>
    <w:rsid w:val="00305D3D"/>
    <w:rsid w:val="00311AF6"/>
    <w:rsid w:val="003317FD"/>
    <w:rsid w:val="00336D22"/>
    <w:rsid w:val="00345034"/>
    <w:rsid w:val="00345E0D"/>
    <w:rsid w:val="00345E63"/>
    <w:rsid w:val="00350F24"/>
    <w:rsid w:val="00352836"/>
    <w:rsid w:val="00355346"/>
    <w:rsid w:val="003571BC"/>
    <w:rsid w:val="0035774D"/>
    <w:rsid w:val="0036593D"/>
    <w:rsid w:val="003674EC"/>
    <w:rsid w:val="003800A2"/>
    <w:rsid w:val="00382487"/>
    <w:rsid w:val="00382B3A"/>
    <w:rsid w:val="003862D8"/>
    <w:rsid w:val="003876B9"/>
    <w:rsid w:val="00392A2C"/>
    <w:rsid w:val="003941D7"/>
    <w:rsid w:val="003A1C3C"/>
    <w:rsid w:val="003A3255"/>
    <w:rsid w:val="003A4152"/>
    <w:rsid w:val="003A6C16"/>
    <w:rsid w:val="003B01DA"/>
    <w:rsid w:val="003B33D6"/>
    <w:rsid w:val="003B3F6C"/>
    <w:rsid w:val="003C169E"/>
    <w:rsid w:val="003C2C87"/>
    <w:rsid w:val="003C5B52"/>
    <w:rsid w:val="003C7942"/>
    <w:rsid w:val="003D0EBE"/>
    <w:rsid w:val="003D27EA"/>
    <w:rsid w:val="003D624F"/>
    <w:rsid w:val="003D7082"/>
    <w:rsid w:val="003F7C3F"/>
    <w:rsid w:val="004016E7"/>
    <w:rsid w:val="00401DAA"/>
    <w:rsid w:val="004030BA"/>
    <w:rsid w:val="0041067D"/>
    <w:rsid w:val="00413763"/>
    <w:rsid w:val="0043416D"/>
    <w:rsid w:val="0044014C"/>
    <w:rsid w:val="0044040D"/>
    <w:rsid w:val="00451C40"/>
    <w:rsid w:val="00452FFC"/>
    <w:rsid w:val="00464F14"/>
    <w:rsid w:val="00465D4D"/>
    <w:rsid w:val="00466A01"/>
    <w:rsid w:val="00474D6E"/>
    <w:rsid w:val="00475703"/>
    <w:rsid w:val="00476B10"/>
    <w:rsid w:val="00483A33"/>
    <w:rsid w:val="004911CA"/>
    <w:rsid w:val="004930F3"/>
    <w:rsid w:val="00493B6A"/>
    <w:rsid w:val="00494C19"/>
    <w:rsid w:val="004A2586"/>
    <w:rsid w:val="004B0CE1"/>
    <w:rsid w:val="004B2856"/>
    <w:rsid w:val="004B56F7"/>
    <w:rsid w:val="004D1E96"/>
    <w:rsid w:val="004E0C3E"/>
    <w:rsid w:val="004E48A3"/>
    <w:rsid w:val="004E5144"/>
    <w:rsid w:val="004E5F8F"/>
    <w:rsid w:val="004E6209"/>
    <w:rsid w:val="004F6DA7"/>
    <w:rsid w:val="00507CEF"/>
    <w:rsid w:val="005328FF"/>
    <w:rsid w:val="0053739D"/>
    <w:rsid w:val="00551FC1"/>
    <w:rsid w:val="005569B5"/>
    <w:rsid w:val="00563519"/>
    <w:rsid w:val="00590320"/>
    <w:rsid w:val="0059657F"/>
    <w:rsid w:val="00596B39"/>
    <w:rsid w:val="005A2D59"/>
    <w:rsid w:val="005B0A0E"/>
    <w:rsid w:val="005B306D"/>
    <w:rsid w:val="005B346A"/>
    <w:rsid w:val="005B560F"/>
    <w:rsid w:val="005D63DD"/>
    <w:rsid w:val="005D70BA"/>
    <w:rsid w:val="005D7520"/>
    <w:rsid w:val="005E1840"/>
    <w:rsid w:val="005E59C6"/>
    <w:rsid w:val="005F3EB6"/>
    <w:rsid w:val="006202C7"/>
    <w:rsid w:val="00631D74"/>
    <w:rsid w:val="006337CC"/>
    <w:rsid w:val="00636254"/>
    <w:rsid w:val="00644404"/>
    <w:rsid w:val="006561DB"/>
    <w:rsid w:val="00660081"/>
    <w:rsid w:val="00665F8B"/>
    <w:rsid w:val="00677E0E"/>
    <w:rsid w:val="00680302"/>
    <w:rsid w:val="00685674"/>
    <w:rsid w:val="006906ED"/>
    <w:rsid w:val="006958C1"/>
    <w:rsid w:val="006A2009"/>
    <w:rsid w:val="006A43E8"/>
    <w:rsid w:val="006B1CD6"/>
    <w:rsid w:val="006B5C2F"/>
    <w:rsid w:val="006B66D4"/>
    <w:rsid w:val="006C1C06"/>
    <w:rsid w:val="006D2723"/>
    <w:rsid w:val="006D63FA"/>
    <w:rsid w:val="006E0A0E"/>
    <w:rsid w:val="006F10CB"/>
    <w:rsid w:val="006F20FC"/>
    <w:rsid w:val="006F422E"/>
    <w:rsid w:val="006F4BAC"/>
    <w:rsid w:val="006F6FD0"/>
    <w:rsid w:val="00702CF9"/>
    <w:rsid w:val="00703EE2"/>
    <w:rsid w:val="00704DF7"/>
    <w:rsid w:val="0071147C"/>
    <w:rsid w:val="00711C8A"/>
    <w:rsid w:val="00712F5B"/>
    <w:rsid w:val="00720745"/>
    <w:rsid w:val="00730964"/>
    <w:rsid w:val="00744717"/>
    <w:rsid w:val="00755874"/>
    <w:rsid w:val="00760C0F"/>
    <w:rsid w:val="007658CC"/>
    <w:rsid w:val="0076680C"/>
    <w:rsid w:val="00771BBD"/>
    <w:rsid w:val="00772A6C"/>
    <w:rsid w:val="0077449E"/>
    <w:rsid w:val="00782362"/>
    <w:rsid w:val="00782A8B"/>
    <w:rsid w:val="00787234"/>
    <w:rsid w:val="007A7631"/>
    <w:rsid w:val="007C4C4C"/>
    <w:rsid w:val="007C5971"/>
    <w:rsid w:val="007C5F80"/>
    <w:rsid w:val="007D0FD7"/>
    <w:rsid w:val="007D27BF"/>
    <w:rsid w:val="007D313D"/>
    <w:rsid w:val="007D3D11"/>
    <w:rsid w:val="007D3D55"/>
    <w:rsid w:val="007D5252"/>
    <w:rsid w:val="007E27BE"/>
    <w:rsid w:val="007E3F7A"/>
    <w:rsid w:val="007E5C55"/>
    <w:rsid w:val="007F3D56"/>
    <w:rsid w:val="007F4914"/>
    <w:rsid w:val="007F7AB5"/>
    <w:rsid w:val="007F7E05"/>
    <w:rsid w:val="00806D85"/>
    <w:rsid w:val="008206D4"/>
    <w:rsid w:val="0082266C"/>
    <w:rsid w:val="008251AC"/>
    <w:rsid w:val="0083533B"/>
    <w:rsid w:val="00837889"/>
    <w:rsid w:val="008400D3"/>
    <w:rsid w:val="00841137"/>
    <w:rsid w:val="00854772"/>
    <w:rsid w:val="00867863"/>
    <w:rsid w:val="00883C7F"/>
    <w:rsid w:val="00886B5F"/>
    <w:rsid w:val="00895543"/>
    <w:rsid w:val="008A32F2"/>
    <w:rsid w:val="008A5F36"/>
    <w:rsid w:val="008A72EA"/>
    <w:rsid w:val="008B13AE"/>
    <w:rsid w:val="008B3826"/>
    <w:rsid w:val="008B644D"/>
    <w:rsid w:val="008C08A4"/>
    <w:rsid w:val="008C3862"/>
    <w:rsid w:val="008C5A30"/>
    <w:rsid w:val="008D2583"/>
    <w:rsid w:val="008D768C"/>
    <w:rsid w:val="008E4F25"/>
    <w:rsid w:val="008E6A06"/>
    <w:rsid w:val="008F4EE1"/>
    <w:rsid w:val="009010BC"/>
    <w:rsid w:val="0090465D"/>
    <w:rsid w:val="009105FB"/>
    <w:rsid w:val="00914148"/>
    <w:rsid w:val="00915F5D"/>
    <w:rsid w:val="00926F4F"/>
    <w:rsid w:val="009271B7"/>
    <w:rsid w:val="009274F5"/>
    <w:rsid w:val="00932F3F"/>
    <w:rsid w:val="00934DD9"/>
    <w:rsid w:val="00955874"/>
    <w:rsid w:val="0097096B"/>
    <w:rsid w:val="00996151"/>
    <w:rsid w:val="009978FB"/>
    <w:rsid w:val="009A7404"/>
    <w:rsid w:val="009B250D"/>
    <w:rsid w:val="009C589F"/>
    <w:rsid w:val="009C6921"/>
    <w:rsid w:val="009D36AC"/>
    <w:rsid w:val="009D67A4"/>
    <w:rsid w:val="009D7C81"/>
    <w:rsid w:val="009E42E3"/>
    <w:rsid w:val="009F0811"/>
    <w:rsid w:val="009F0CC6"/>
    <w:rsid w:val="009F13B0"/>
    <w:rsid w:val="00A0009F"/>
    <w:rsid w:val="00A05CBF"/>
    <w:rsid w:val="00A07F4E"/>
    <w:rsid w:val="00A106ED"/>
    <w:rsid w:val="00A15EEF"/>
    <w:rsid w:val="00A16106"/>
    <w:rsid w:val="00A26060"/>
    <w:rsid w:val="00A354DB"/>
    <w:rsid w:val="00A3676C"/>
    <w:rsid w:val="00A36E2E"/>
    <w:rsid w:val="00A40BFF"/>
    <w:rsid w:val="00A43352"/>
    <w:rsid w:val="00A46893"/>
    <w:rsid w:val="00A516B7"/>
    <w:rsid w:val="00A62CA5"/>
    <w:rsid w:val="00A636EE"/>
    <w:rsid w:val="00A67C8A"/>
    <w:rsid w:val="00A850DD"/>
    <w:rsid w:val="00A90E13"/>
    <w:rsid w:val="00A91983"/>
    <w:rsid w:val="00AA4A2C"/>
    <w:rsid w:val="00AB00E3"/>
    <w:rsid w:val="00AB35D1"/>
    <w:rsid w:val="00AB503E"/>
    <w:rsid w:val="00AD24AF"/>
    <w:rsid w:val="00AD2A43"/>
    <w:rsid w:val="00AD5FBB"/>
    <w:rsid w:val="00AE3479"/>
    <w:rsid w:val="00AE3D1B"/>
    <w:rsid w:val="00AE5993"/>
    <w:rsid w:val="00AE6530"/>
    <w:rsid w:val="00AE6FF3"/>
    <w:rsid w:val="00AF24E5"/>
    <w:rsid w:val="00AF3320"/>
    <w:rsid w:val="00B03219"/>
    <w:rsid w:val="00B1028A"/>
    <w:rsid w:val="00B13C7C"/>
    <w:rsid w:val="00B249AD"/>
    <w:rsid w:val="00B25DB4"/>
    <w:rsid w:val="00B26480"/>
    <w:rsid w:val="00B26600"/>
    <w:rsid w:val="00B27AC1"/>
    <w:rsid w:val="00B30895"/>
    <w:rsid w:val="00B3287C"/>
    <w:rsid w:val="00B4141E"/>
    <w:rsid w:val="00B54442"/>
    <w:rsid w:val="00B56683"/>
    <w:rsid w:val="00B6551F"/>
    <w:rsid w:val="00B70DA3"/>
    <w:rsid w:val="00B737DB"/>
    <w:rsid w:val="00B75C3D"/>
    <w:rsid w:val="00B80245"/>
    <w:rsid w:val="00B80808"/>
    <w:rsid w:val="00B85227"/>
    <w:rsid w:val="00B91330"/>
    <w:rsid w:val="00B92398"/>
    <w:rsid w:val="00B97ED2"/>
    <w:rsid w:val="00BA36D9"/>
    <w:rsid w:val="00BA4D58"/>
    <w:rsid w:val="00BA660C"/>
    <w:rsid w:val="00BA7143"/>
    <w:rsid w:val="00BB09A1"/>
    <w:rsid w:val="00BB2A98"/>
    <w:rsid w:val="00BC0301"/>
    <w:rsid w:val="00BD55DD"/>
    <w:rsid w:val="00BD6380"/>
    <w:rsid w:val="00BE62AA"/>
    <w:rsid w:val="00BF4219"/>
    <w:rsid w:val="00C0093D"/>
    <w:rsid w:val="00C00E35"/>
    <w:rsid w:val="00C12A8E"/>
    <w:rsid w:val="00C167B2"/>
    <w:rsid w:val="00C176D5"/>
    <w:rsid w:val="00C20E6A"/>
    <w:rsid w:val="00C242FB"/>
    <w:rsid w:val="00C27FB8"/>
    <w:rsid w:val="00C31934"/>
    <w:rsid w:val="00C344BD"/>
    <w:rsid w:val="00C50C01"/>
    <w:rsid w:val="00C56C7D"/>
    <w:rsid w:val="00C76BCF"/>
    <w:rsid w:val="00C90B3C"/>
    <w:rsid w:val="00CA3665"/>
    <w:rsid w:val="00CA4069"/>
    <w:rsid w:val="00CC0AAF"/>
    <w:rsid w:val="00CC0B40"/>
    <w:rsid w:val="00CC4F1C"/>
    <w:rsid w:val="00CD1B8C"/>
    <w:rsid w:val="00CD2F28"/>
    <w:rsid w:val="00CD461F"/>
    <w:rsid w:val="00CE272B"/>
    <w:rsid w:val="00CE4B0D"/>
    <w:rsid w:val="00CF2D0D"/>
    <w:rsid w:val="00CF55BC"/>
    <w:rsid w:val="00CF6E7B"/>
    <w:rsid w:val="00CF7562"/>
    <w:rsid w:val="00D04146"/>
    <w:rsid w:val="00D16BC9"/>
    <w:rsid w:val="00D3153A"/>
    <w:rsid w:val="00D40444"/>
    <w:rsid w:val="00D42DEB"/>
    <w:rsid w:val="00D504D5"/>
    <w:rsid w:val="00D558E1"/>
    <w:rsid w:val="00D5619A"/>
    <w:rsid w:val="00D60E17"/>
    <w:rsid w:val="00D73DB6"/>
    <w:rsid w:val="00D76890"/>
    <w:rsid w:val="00D83036"/>
    <w:rsid w:val="00D84CD2"/>
    <w:rsid w:val="00D862CF"/>
    <w:rsid w:val="00D86D1C"/>
    <w:rsid w:val="00D91289"/>
    <w:rsid w:val="00D96083"/>
    <w:rsid w:val="00DA131C"/>
    <w:rsid w:val="00DA1555"/>
    <w:rsid w:val="00DA78A6"/>
    <w:rsid w:val="00DB3628"/>
    <w:rsid w:val="00DB6171"/>
    <w:rsid w:val="00DC7DA0"/>
    <w:rsid w:val="00DD30EA"/>
    <w:rsid w:val="00DE37E1"/>
    <w:rsid w:val="00DE6B16"/>
    <w:rsid w:val="00DF1F09"/>
    <w:rsid w:val="00E00E43"/>
    <w:rsid w:val="00E022AF"/>
    <w:rsid w:val="00E03810"/>
    <w:rsid w:val="00E055D8"/>
    <w:rsid w:val="00E10488"/>
    <w:rsid w:val="00E14037"/>
    <w:rsid w:val="00E14C66"/>
    <w:rsid w:val="00E3198F"/>
    <w:rsid w:val="00E31ED6"/>
    <w:rsid w:val="00E32AB3"/>
    <w:rsid w:val="00E42A21"/>
    <w:rsid w:val="00E60F24"/>
    <w:rsid w:val="00E64C3F"/>
    <w:rsid w:val="00E67AB4"/>
    <w:rsid w:val="00E7345C"/>
    <w:rsid w:val="00E73E31"/>
    <w:rsid w:val="00E74B5A"/>
    <w:rsid w:val="00E74DA9"/>
    <w:rsid w:val="00E81525"/>
    <w:rsid w:val="00E86709"/>
    <w:rsid w:val="00E9551A"/>
    <w:rsid w:val="00E97871"/>
    <w:rsid w:val="00EA33DB"/>
    <w:rsid w:val="00EA425C"/>
    <w:rsid w:val="00EA78AA"/>
    <w:rsid w:val="00EB1820"/>
    <w:rsid w:val="00EC2ABE"/>
    <w:rsid w:val="00ED3461"/>
    <w:rsid w:val="00EE0332"/>
    <w:rsid w:val="00EE4D9C"/>
    <w:rsid w:val="00EE5C89"/>
    <w:rsid w:val="00EF3D75"/>
    <w:rsid w:val="00EF5194"/>
    <w:rsid w:val="00F07B6E"/>
    <w:rsid w:val="00F14B56"/>
    <w:rsid w:val="00F17F6D"/>
    <w:rsid w:val="00F20838"/>
    <w:rsid w:val="00F2278E"/>
    <w:rsid w:val="00F3196C"/>
    <w:rsid w:val="00F3446E"/>
    <w:rsid w:val="00F357F1"/>
    <w:rsid w:val="00F37708"/>
    <w:rsid w:val="00F473A1"/>
    <w:rsid w:val="00F544E2"/>
    <w:rsid w:val="00F60B34"/>
    <w:rsid w:val="00F67210"/>
    <w:rsid w:val="00F705D3"/>
    <w:rsid w:val="00F71812"/>
    <w:rsid w:val="00F73AE2"/>
    <w:rsid w:val="00F82094"/>
    <w:rsid w:val="00F83287"/>
    <w:rsid w:val="00F8527E"/>
    <w:rsid w:val="00F85A89"/>
    <w:rsid w:val="00FA0467"/>
    <w:rsid w:val="00FA5BC0"/>
    <w:rsid w:val="00FA6C74"/>
    <w:rsid w:val="00FB26AE"/>
    <w:rsid w:val="00FB6167"/>
    <w:rsid w:val="00FC29DE"/>
    <w:rsid w:val="00FC4138"/>
    <w:rsid w:val="00FC6803"/>
    <w:rsid w:val="00FC6FA9"/>
    <w:rsid w:val="00FD14DA"/>
    <w:rsid w:val="00FD3D33"/>
    <w:rsid w:val="00FD7BCF"/>
    <w:rsid w:val="00FE374A"/>
    <w:rsid w:val="00FE454B"/>
    <w:rsid w:val="00FE73D6"/>
    <w:rsid w:val="00FF0102"/>
    <w:rsid w:val="00FF4EE1"/>
  </w:rsids>
  <m:mathPr>
    <m:mathFont m:val="Cambria Math"/>
    <m:brkBin m:val="before"/>
    <m:brkBinSub m:val="--"/>
    <m:smallFrac/>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E4BB102"/>
  <w15:docId w15:val="{ACCEC431-02AC-4B75-AD08-4BD45C5854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uk-UA" w:eastAsia="uk-UA"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573D6"/>
    <w:rPr>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
    <w:name w:val="Style1"/>
    <w:basedOn w:val="a"/>
    <w:link w:val="Style1Char"/>
    <w:qFormat/>
    <w:rsid w:val="001A76D9"/>
    <w:pPr>
      <w:spacing w:before="120" w:after="120"/>
      <w:ind w:left="1134"/>
      <w:jc w:val="both"/>
    </w:pPr>
    <w:rPr>
      <w:sz w:val="20"/>
      <w:szCs w:val="20"/>
      <w:lang w:eastAsia="en-US"/>
    </w:rPr>
  </w:style>
  <w:style w:type="character" w:customStyle="1" w:styleId="Style1Char">
    <w:name w:val="Style1 Char"/>
    <w:link w:val="Style1"/>
    <w:locked/>
    <w:rsid w:val="001A76D9"/>
    <w:rPr>
      <w:sz w:val="20"/>
      <w:lang w:eastAsia="en-US"/>
    </w:rPr>
  </w:style>
  <w:style w:type="character" w:styleId="a3">
    <w:name w:val="Emphasis"/>
    <w:uiPriority w:val="20"/>
    <w:qFormat/>
    <w:rsid w:val="00EF5194"/>
    <w:rPr>
      <w:rFonts w:cs="Times New Roman"/>
      <w:i/>
    </w:rPr>
  </w:style>
  <w:style w:type="character" w:styleId="a4">
    <w:name w:val="Strong"/>
    <w:uiPriority w:val="22"/>
    <w:qFormat/>
    <w:rsid w:val="00EF5194"/>
    <w:rPr>
      <w:rFonts w:cs="Times New Roman"/>
      <w:b/>
    </w:rPr>
  </w:style>
  <w:style w:type="paragraph" w:styleId="a5">
    <w:name w:val="header"/>
    <w:basedOn w:val="a"/>
    <w:link w:val="a6"/>
    <w:uiPriority w:val="99"/>
    <w:unhideWhenUsed/>
    <w:rsid w:val="002025A2"/>
    <w:pPr>
      <w:tabs>
        <w:tab w:val="center" w:pos="4819"/>
        <w:tab w:val="right" w:pos="9639"/>
      </w:tabs>
    </w:pPr>
  </w:style>
  <w:style w:type="character" w:customStyle="1" w:styleId="a6">
    <w:name w:val="Верхний колонтитул Знак"/>
    <w:link w:val="a5"/>
    <w:uiPriority w:val="99"/>
    <w:locked/>
    <w:rsid w:val="002025A2"/>
    <w:rPr>
      <w:rFonts w:cs="Times New Roman"/>
      <w:sz w:val="24"/>
      <w:szCs w:val="24"/>
      <w:lang w:val="ru-RU" w:eastAsia="ru-RU"/>
    </w:rPr>
  </w:style>
  <w:style w:type="paragraph" w:styleId="a7">
    <w:name w:val="footer"/>
    <w:basedOn w:val="a"/>
    <w:link w:val="a8"/>
    <w:uiPriority w:val="99"/>
    <w:unhideWhenUsed/>
    <w:rsid w:val="002025A2"/>
    <w:pPr>
      <w:tabs>
        <w:tab w:val="center" w:pos="4819"/>
        <w:tab w:val="right" w:pos="9639"/>
      </w:tabs>
    </w:pPr>
  </w:style>
  <w:style w:type="character" w:customStyle="1" w:styleId="a8">
    <w:name w:val="Нижний колонтитул Знак"/>
    <w:link w:val="a7"/>
    <w:uiPriority w:val="99"/>
    <w:locked/>
    <w:rsid w:val="002025A2"/>
    <w:rPr>
      <w:rFonts w:cs="Times New Roman"/>
      <w:sz w:val="24"/>
      <w:szCs w:val="24"/>
      <w:lang w:val="ru-RU" w:eastAsia="ru-RU"/>
    </w:rPr>
  </w:style>
  <w:style w:type="paragraph" w:styleId="a9">
    <w:name w:val="List Paragraph"/>
    <w:basedOn w:val="a"/>
    <w:uiPriority w:val="34"/>
    <w:qFormat/>
    <w:rsid w:val="009F0CC6"/>
    <w:pPr>
      <w:suppressAutoHyphens/>
      <w:spacing w:line="100" w:lineRule="atLeast"/>
    </w:pPr>
    <w:rPr>
      <w:kern w:val="1"/>
      <w:lang w:eastAsia="ar-SA"/>
    </w:rPr>
  </w:style>
  <w:style w:type="paragraph" w:styleId="aa">
    <w:name w:val="Normal (Web)"/>
    <w:basedOn w:val="a"/>
    <w:uiPriority w:val="99"/>
    <w:rsid w:val="004A2586"/>
    <w:pPr>
      <w:spacing w:before="100" w:beforeAutospacing="1" w:after="100" w:afterAutospacing="1"/>
    </w:pPr>
    <w:rPr>
      <w:lang w:val="uk-UA"/>
    </w:rPr>
  </w:style>
  <w:style w:type="character" w:styleId="ab">
    <w:name w:val="annotation reference"/>
    <w:uiPriority w:val="99"/>
    <w:semiHidden/>
    <w:unhideWhenUsed/>
    <w:rsid w:val="009B250D"/>
    <w:rPr>
      <w:sz w:val="16"/>
      <w:szCs w:val="16"/>
    </w:rPr>
  </w:style>
  <w:style w:type="paragraph" w:styleId="ac">
    <w:name w:val="annotation text"/>
    <w:basedOn w:val="a"/>
    <w:link w:val="ad"/>
    <w:uiPriority w:val="99"/>
    <w:semiHidden/>
    <w:unhideWhenUsed/>
    <w:rsid w:val="009B250D"/>
    <w:rPr>
      <w:sz w:val="20"/>
      <w:szCs w:val="20"/>
    </w:rPr>
  </w:style>
  <w:style w:type="character" w:customStyle="1" w:styleId="ad">
    <w:name w:val="Текст примечания Знак"/>
    <w:link w:val="ac"/>
    <w:uiPriority w:val="99"/>
    <w:semiHidden/>
    <w:rsid w:val="009B250D"/>
    <w:rPr>
      <w:lang w:val="ru-RU" w:eastAsia="ru-RU"/>
    </w:rPr>
  </w:style>
  <w:style w:type="paragraph" w:styleId="ae">
    <w:name w:val="annotation subject"/>
    <w:basedOn w:val="ac"/>
    <w:next w:val="ac"/>
    <w:link w:val="af"/>
    <w:uiPriority w:val="99"/>
    <w:semiHidden/>
    <w:unhideWhenUsed/>
    <w:rsid w:val="009B250D"/>
    <w:rPr>
      <w:b/>
      <w:bCs/>
    </w:rPr>
  </w:style>
  <w:style w:type="character" w:customStyle="1" w:styleId="af">
    <w:name w:val="Тема примечания Знак"/>
    <w:link w:val="ae"/>
    <w:uiPriority w:val="99"/>
    <w:semiHidden/>
    <w:rsid w:val="009B250D"/>
    <w:rPr>
      <w:b/>
      <w:bCs/>
      <w:lang w:val="ru-RU" w:eastAsia="ru-RU"/>
    </w:rPr>
  </w:style>
  <w:style w:type="paragraph" w:styleId="af0">
    <w:name w:val="Balloon Text"/>
    <w:basedOn w:val="a"/>
    <w:link w:val="af1"/>
    <w:uiPriority w:val="99"/>
    <w:semiHidden/>
    <w:unhideWhenUsed/>
    <w:rsid w:val="009B250D"/>
    <w:rPr>
      <w:rFonts w:ascii="Tahoma" w:hAnsi="Tahoma"/>
      <w:sz w:val="16"/>
      <w:szCs w:val="16"/>
    </w:rPr>
  </w:style>
  <w:style w:type="character" w:customStyle="1" w:styleId="af1">
    <w:name w:val="Текст выноски Знак"/>
    <w:link w:val="af0"/>
    <w:uiPriority w:val="99"/>
    <w:semiHidden/>
    <w:rsid w:val="009B250D"/>
    <w:rPr>
      <w:rFonts w:ascii="Tahoma" w:hAnsi="Tahoma" w:cs="Tahoma"/>
      <w:sz w:val="16"/>
      <w:szCs w:val="16"/>
      <w:lang w:val="ru-RU" w:eastAsia="ru-RU"/>
    </w:rPr>
  </w:style>
  <w:style w:type="character" w:customStyle="1" w:styleId="xfmc1">
    <w:name w:val="xfmc1"/>
    <w:basedOn w:val="a0"/>
    <w:rsid w:val="00FB6167"/>
  </w:style>
  <w:style w:type="paragraph" w:styleId="af2">
    <w:name w:val="No Spacing"/>
    <w:uiPriority w:val="1"/>
    <w:qFormat/>
    <w:rsid w:val="00760C0F"/>
    <w:rPr>
      <w:rFonts w:ascii="Calibri" w:eastAsia="Calibri" w:hAnsi="Calibri"/>
      <w:sz w:val="22"/>
    </w:rPr>
  </w:style>
  <w:style w:type="paragraph" w:styleId="af3">
    <w:name w:val="Revision"/>
    <w:hidden/>
    <w:uiPriority w:val="99"/>
    <w:semiHidden/>
    <w:rsid w:val="00AE6FF3"/>
    <w:rPr>
      <w:sz w:val="24"/>
      <w:szCs w:val="24"/>
      <w:lang w:val="ru-RU" w:eastAsia="ru-RU"/>
    </w:rPr>
  </w:style>
  <w:style w:type="character" w:customStyle="1" w:styleId="ui-provider">
    <w:name w:val="ui-provider"/>
    <w:basedOn w:val="a0"/>
    <w:rsid w:val="001C6464"/>
  </w:style>
  <w:style w:type="table" w:styleId="af4">
    <w:name w:val="Table Grid"/>
    <w:basedOn w:val="a1"/>
    <w:uiPriority w:val="59"/>
    <w:rsid w:val="0074471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7313001">
      <w:bodyDiv w:val="1"/>
      <w:marLeft w:val="0"/>
      <w:marRight w:val="0"/>
      <w:marTop w:val="0"/>
      <w:marBottom w:val="0"/>
      <w:divBdr>
        <w:top w:val="none" w:sz="0" w:space="0" w:color="auto"/>
        <w:left w:val="none" w:sz="0" w:space="0" w:color="auto"/>
        <w:bottom w:val="none" w:sz="0" w:space="0" w:color="auto"/>
        <w:right w:val="none" w:sz="0" w:space="0" w:color="auto"/>
      </w:divBdr>
    </w:div>
    <w:div w:id="782725432">
      <w:bodyDiv w:val="1"/>
      <w:marLeft w:val="0"/>
      <w:marRight w:val="0"/>
      <w:marTop w:val="0"/>
      <w:marBottom w:val="0"/>
      <w:divBdr>
        <w:top w:val="none" w:sz="0" w:space="0" w:color="auto"/>
        <w:left w:val="none" w:sz="0" w:space="0" w:color="auto"/>
        <w:bottom w:val="none" w:sz="0" w:space="0" w:color="auto"/>
        <w:right w:val="none" w:sz="0" w:space="0" w:color="auto"/>
      </w:divBdr>
    </w:div>
    <w:div w:id="20832121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B71F1E-68DC-48ED-9D62-D744792DA5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3913</Words>
  <Characters>26924</Characters>
  <Application>Microsoft Office Word</Application>
  <DocSecurity>0</DocSecurity>
  <Lines>472</Lines>
  <Paragraphs>178</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Емкон</Company>
  <LinksUpToDate>false</LinksUpToDate>
  <CharactersWithSpaces>30659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petrik2</dc:creator>
  <cp:lastModifiedBy>Admin</cp:lastModifiedBy>
  <cp:revision>2</cp:revision>
  <cp:lastPrinted>2023-03-08T08:33:00Z</cp:lastPrinted>
  <dcterms:created xsi:type="dcterms:W3CDTF">2026-06-19T09:49:00Z</dcterms:created>
  <dcterms:modified xsi:type="dcterms:W3CDTF">2026-06-19T09:49:00Z</dcterms:modified>
</cp:coreProperties>
</file>